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BAB4" w14:textId="77777777" w:rsidR="00276FFE" w:rsidRDefault="00276FFE" w:rsidP="00276FFE">
      <w:pPr>
        <w:pStyle w:val="Nadpis2"/>
        <w:rPr>
          <w:szCs w:val="32"/>
        </w:rPr>
      </w:pPr>
    </w:p>
    <w:p w14:paraId="28E4520D" w14:textId="77777777" w:rsidR="00276FFE" w:rsidRDefault="00B812E6" w:rsidP="00276FFE">
      <w:pPr>
        <w:pStyle w:val="Nadpis2"/>
        <w:rPr>
          <w:szCs w:val="32"/>
        </w:rPr>
      </w:pPr>
      <w:r>
        <w:rPr>
          <w:szCs w:val="32"/>
        </w:rPr>
        <w:t xml:space="preserve"> </w:t>
      </w:r>
    </w:p>
    <w:p w14:paraId="5A2C7B36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2E6">
        <w:rPr>
          <w:rFonts w:ascii="Times New Roman" w:hAnsi="Times New Roman" w:cs="Times New Roman"/>
          <w:b/>
          <w:sz w:val="32"/>
          <w:szCs w:val="32"/>
        </w:rPr>
        <w:t>SENIOR HOUSE n.o.</w:t>
      </w:r>
    </w:p>
    <w:p w14:paraId="777FB32F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</w:rPr>
      </w:pPr>
      <w:r w:rsidRPr="00B812E6">
        <w:rPr>
          <w:rFonts w:ascii="Times New Roman" w:hAnsi="Times New Roman" w:cs="Times New Roman"/>
          <w:b/>
        </w:rPr>
        <w:t>SNP 2130/56, 934 01 Levice</w:t>
      </w:r>
    </w:p>
    <w:p w14:paraId="790A19D7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</w:rPr>
      </w:pPr>
      <w:r w:rsidRPr="00B812E6">
        <w:rPr>
          <w:rFonts w:ascii="Times New Roman" w:hAnsi="Times New Roman" w:cs="Times New Roman"/>
          <w:b/>
        </w:rPr>
        <w:t>IČO 45732094</w:t>
      </w:r>
    </w:p>
    <w:p w14:paraId="138E5268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</w:rPr>
      </w:pPr>
      <w:r w:rsidRPr="00B812E6">
        <w:rPr>
          <w:rFonts w:ascii="Times New Roman" w:hAnsi="Times New Roman" w:cs="Times New Roman"/>
          <w:b/>
        </w:rPr>
        <w:t>DIČ 2022956144</w:t>
      </w:r>
    </w:p>
    <w:p w14:paraId="55FC18A7" w14:textId="77777777" w:rsidR="00B812E6" w:rsidRPr="00B812E6" w:rsidRDefault="00B812E6" w:rsidP="00B812E6">
      <w:pPr>
        <w:jc w:val="center"/>
        <w:rPr>
          <w:rFonts w:ascii="Times New Roman" w:hAnsi="Times New Roman" w:cs="Times New Roman"/>
          <w:b/>
        </w:rPr>
      </w:pPr>
    </w:p>
    <w:p w14:paraId="434A9356" w14:textId="77777777" w:rsidR="00B812E6" w:rsidRPr="003022BB" w:rsidRDefault="00B812E6" w:rsidP="00B812E6">
      <w:pPr>
        <w:jc w:val="both"/>
        <w:rPr>
          <w:b/>
        </w:rPr>
      </w:pPr>
    </w:p>
    <w:p w14:paraId="1F032DD3" w14:textId="77777777" w:rsidR="00B812E6" w:rsidRDefault="00B812E6" w:rsidP="00B812E6">
      <w:pPr>
        <w:pStyle w:val="Nadpis1"/>
      </w:pPr>
    </w:p>
    <w:p w14:paraId="5801BA7D" w14:textId="77777777" w:rsidR="00B812E6" w:rsidRPr="003022BB" w:rsidRDefault="00B812E6" w:rsidP="00B812E6">
      <w:pPr>
        <w:jc w:val="both"/>
        <w:rPr>
          <w:b/>
        </w:rPr>
      </w:pPr>
    </w:p>
    <w:p w14:paraId="555C2826" w14:textId="77777777" w:rsidR="00B812E6" w:rsidRPr="003022BB" w:rsidRDefault="00B812E6" w:rsidP="00B812E6">
      <w:pPr>
        <w:jc w:val="both"/>
        <w:rPr>
          <w:b/>
        </w:rPr>
      </w:pPr>
    </w:p>
    <w:p w14:paraId="4B7D125F" w14:textId="77777777" w:rsidR="00B812E6" w:rsidRDefault="00B812E6" w:rsidP="00B812E6">
      <w:pPr>
        <w:pStyle w:val="Nadpis2"/>
        <w:rPr>
          <w:sz w:val="56"/>
        </w:rPr>
      </w:pPr>
      <w:r w:rsidRPr="00B812E6">
        <w:rPr>
          <w:sz w:val="56"/>
        </w:rPr>
        <w:t>PREVÁDZKOVÝ   PORIADOK</w:t>
      </w:r>
      <w:r>
        <w:rPr>
          <w:sz w:val="56"/>
        </w:rPr>
        <w:t xml:space="preserve"> ZARIADENIA </w:t>
      </w:r>
    </w:p>
    <w:p w14:paraId="183694D1" w14:textId="77777777" w:rsidR="00B812E6" w:rsidRDefault="00B812E6" w:rsidP="00B812E6">
      <w:pPr>
        <w:pStyle w:val="Nadpis2"/>
        <w:rPr>
          <w:sz w:val="56"/>
        </w:rPr>
      </w:pPr>
      <w:r>
        <w:rPr>
          <w:sz w:val="56"/>
        </w:rPr>
        <w:t>SPOLOČNÉHO STRAVOVANIA</w:t>
      </w:r>
    </w:p>
    <w:p w14:paraId="039D6DA0" w14:textId="77777777" w:rsidR="00047DF2" w:rsidRDefault="00047DF2" w:rsidP="00B812E6">
      <w:pPr>
        <w:jc w:val="center"/>
        <w:rPr>
          <w:rFonts w:ascii="Times New Roman" w:hAnsi="Times New Roman" w:cs="Times New Roman"/>
        </w:rPr>
      </w:pPr>
    </w:p>
    <w:p w14:paraId="00F7C24A" w14:textId="339688D2" w:rsidR="00B812E6" w:rsidRPr="00047DF2" w:rsidRDefault="00047DF2" w:rsidP="00047D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0B03">
        <w:rPr>
          <w:rFonts w:ascii="Times New Roman" w:hAnsi="Times New Roman" w:cs="Times New Roman"/>
          <w:b/>
          <w:bCs/>
          <w:u w:val="single"/>
        </w:rPr>
        <w:t>Aktualizácia k 1.1.2024</w:t>
      </w:r>
      <w:r>
        <w:rPr>
          <w:rFonts w:ascii="Times New Roman" w:hAnsi="Times New Roman" w:cs="Times New Roman"/>
          <w:b/>
          <w:bCs/>
        </w:rPr>
        <w:t xml:space="preserve"> </w:t>
      </w:r>
      <w:r w:rsidRPr="00047DF2">
        <w:rPr>
          <w:rFonts w:ascii="Times New Roman" w:hAnsi="Times New Roman" w:cs="Times New Roman"/>
          <w:b/>
          <w:bCs/>
        </w:rPr>
        <w:t xml:space="preserve"> </w:t>
      </w:r>
      <w:r w:rsidR="00D30B03">
        <w:rPr>
          <w:rFonts w:ascii="Times New Roman" w:hAnsi="Times New Roman" w:cs="Times New Roman"/>
          <w:b/>
          <w:bCs/>
        </w:rPr>
        <w:t xml:space="preserve"> </w:t>
      </w:r>
      <w:r w:rsidRPr="00047DF2">
        <w:rPr>
          <w:rFonts w:ascii="Times New Roman" w:hAnsi="Times New Roman" w:cs="Times New Roman"/>
          <w:b/>
          <w:bCs/>
        </w:rPr>
        <w:t>(prechod na 3 druhy soc. služby</w:t>
      </w:r>
      <w:r>
        <w:rPr>
          <w:rFonts w:ascii="Times New Roman" w:hAnsi="Times New Roman" w:cs="Times New Roman"/>
          <w:b/>
          <w:bCs/>
        </w:rPr>
        <w:t>)</w:t>
      </w:r>
      <w:r w:rsidRPr="00047DF2">
        <w:rPr>
          <w:rFonts w:ascii="Times New Roman" w:hAnsi="Times New Roman" w:cs="Times New Roman"/>
          <w:b/>
          <w:bCs/>
        </w:rPr>
        <w:t xml:space="preserve">: </w:t>
      </w:r>
    </w:p>
    <w:p w14:paraId="571440B3" w14:textId="61BAFC90" w:rsidR="00047DF2" w:rsidRPr="00047DF2" w:rsidRDefault="00047DF2" w:rsidP="00047DF2">
      <w:pPr>
        <w:pStyle w:val="Odsekzoznamu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7DF2">
        <w:rPr>
          <w:rFonts w:ascii="Times New Roman" w:hAnsi="Times New Roman" w:cs="Times New Roman"/>
          <w:b/>
          <w:bCs/>
        </w:rPr>
        <w:t>Zariadenie pre seniorov</w:t>
      </w:r>
    </w:p>
    <w:p w14:paraId="30C4D413" w14:textId="5D780324" w:rsidR="00047DF2" w:rsidRPr="00047DF2" w:rsidRDefault="00047DF2" w:rsidP="00047DF2">
      <w:pPr>
        <w:pStyle w:val="Odsekzoznamu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7DF2">
        <w:rPr>
          <w:rFonts w:ascii="Times New Roman" w:hAnsi="Times New Roman" w:cs="Times New Roman"/>
          <w:b/>
          <w:bCs/>
        </w:rPr>
        <w:t>Zariadenie opatrovateľskej služby</w:t>
      </w:r>
    </w:p>
    <w:p w14:paraId="0857C238" w14:textId="71418427" w:rsidR="00047DF2" w:rsidRPr="00047DF2" w:rsidRDefault="00047DF2" w:rsidP="00047DF2">
      <w:pPr>
        <w:pStyle w:val="Odsekzoznamu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7DF2">
        <w:rPr>
          <w:rFonts w:ascii="Times New Roman" w:hAnsi="Times New Roman" w:cs="Times New Roman"/>
          <w:b/>
          <w:bCs/>
        </w:rPr>
        <w:t>Špecializované zariadenie</w:t>
      </w:r>
    </w:p>
    <w:p w14:paraId="3BE53260" w14:textId="77777777" w:rsidR="00B812E6" w:rsidRPr="00B812E6" w:rsidRDefault="00B812E6" w:rsidP="00B812E6">
      <w:pPr>
        <w:jc w:val="center"/>
        <w:rPr>
          <w:rFonts w:ascii="Times New Roman" w:hAnsi="Times New Roman" w:cs="Times New Roman"/>
        </w:rPr>
      </w:pPr>
    </w:p>
    <w:p w14:paraId="62CA6E22" w14:textId="77777777" w:rsidR="00B812E6" w:rsidRPr="00B812E6" w:rsidRDefault="00B812E6" w:rsidP="00B812E6">
      <w:pPr>
        <w:jc w:val="center"/>
        <w:rPr>
          <w:rFonts w:ascii="Times New Roman" w:hAnsi="Times New Roman" w:cs="Times New Roman"/>
        </w:rPr>
      </w:pPr>
    </w:p>
    <w:p w14:paraId="0AEFEAD1" w14:textId="77777777" w:rsidR="00B812E6" w:rsidRPr="00B812E6" w:rsidRDefault="00B812E6" w:rsidP="00B812E6">
      <w:pPr>
        <w:jc w:val="center"/>
        <w:rPr>
          <w:rFonts w:ascii="Times New Roman" w:hAnsi="Times New Roman" w:cs="Times New Roman"/>
          <w:b/>
        </w:rPr>
      </w:pPr>
      <w:r w:rsidRPr="00B812E6">
        <w:rPr>
          <w:rFonts w:ascii="Times New Roman" w:hAnsi="Times New Roman" w:cs="Times New Roman"/>
          <w:b/>
        </w:rPr>
        <w:t>Vypracovaný podľa zákona č.355/2007 Z.z. o ochrane,  podpore a rozvoji verejného zdravia a o zmene a doplnení niektorých zákonov</w:t>
      </w:r>
    </w:p>
    <w:p w14:paraId="4FCD8285" w14:textId="77777777" w:rsidR="00B812E6" w:rsidRDefault="00B812E6" w:rsidP="00B812E6">
      <w:pPr>
        <w:jc w:val="center"/>
      </w:pPr>
    </w:p>
    <w:p w14:paraId="757A8877" w14:textId="77777777" w:rsidR="00047DF2" w:rsidRDefault="00047DF2" w:rsidP="00B812E6">
      <w:pPr>
        <w:jc w:val="center"/>
      </w:pPr>
    </w:p>
    <w:p w14:paraId="3585B1E5" w14:textId="77777777" w:rsidR="00047DF2" w:rsidRDefault="00047DF2" w:rsidP="00B812E6">
      <w:pPr>
        <w:jc w:val="center"/>
      </w:pPr>
    </w:p>
    <w:p w14:paraId="1A1503A8" w14:textId="77777777" w:rsidR="00B812E6" w:rsidRDefault="00B812E6" w:rsidP="00B812E6">
      <w:pPr>
        <w:jc w:val="center"/>
      </w:pPr>
    </w:p>
    <w:p w14:paraId="333A079E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  <w:color w:val="0070C0"/>
          <w:u w:val="single"/>
        </w:rPr>
      </w:pPr>
      <w:r w:rsidRPr="00B812E6">
        <w:rPr>
          <w:rFonts w:ascii="Times New Roman" w:hAnsi="Times New Roman" w:cs="Times New Roman"/>
          <w:b/>
          <w:color w:val="0070C0"/>
          <w:u w:val="single"/>
        </w:rPr>
        <w:t xml:space="preserve">Príloha k Štandardom kvality v sociálnych službách: </w:t>
      </w:r>
    </w:p>
    <w:p w14:paraId="54430C18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  <w:color w:val="76923C"/>
          <w:u w:val="single"/>
        </w:rPr>
      </w:pPr>
      <w:r w:rsidRPr="00B812E6">
        <w:rPr>
          <w:rFonts w:ascii="Times New Roman" w:hAnsi="Times New Roman" w:cs="Times New Roman"/>
          <w:b/>
          <w:color w:val="76923C"/>
          <w:u w:val="single"/>
        </w:rPr>
        <w:t>A. Podmienky kvality  poskytovanej sociálnej služby</w:t>
      </w:r>
    </w:p>
    <w:p w14:paraId="2B33CA70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  <w:color w:val="0070C0"/>
          <w:u w:val="single"/>
        </w:rPr>
      </w:pPr>
      <w:r w:rsidRPr="00B812E6">
        <w:rPr>
          <w:rFonts w:ascii="Times New Roman" w:hAnsi="Times New Roman" w:cs="Times New Roman"/>
          <w:b/>
          <w:color w:val="0070C0"/>
          <w:u w:val="single"/>
        </w:rPr>
        <w:t>IV. Oblasť: Prevádzkové podmienky</w:t>
      </w:r>
    </w:p>
    <w:p w14:paraId="7CE9FCBB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  <w:color w:val="76923C"/>
          <w:u w:val="single"/>
        </w:rPr>
      </w:pPr>
      <w:r w:rsidRPr="00B812E6">
        <w:rPr>
          <w:rFonts w:ascii="Times New Roman" w:hAnsi="Times New Roman" w:cs="Times New Roman"/>
          <w:b/>
          <w:color w:val="76923C"/>
          <w:u w:val="single"/>
        </w:rPr>
        <w:t>4.1 Kritérium: Zabezpečenie prevádzkových podmienok</w:t>
      </w:r>
    </w:p>
    <w:p w14:paraId="37918E2A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  <w:color w:val="0070C0"/>
          <w:u w:val="single"/>
        </w:rPr>
      </w:pPr>
      <w:r w:rsidRPr="00B812E6">
        <w:rPr>
          <w:rFonts w:ascii="Times New Roman" w:hAnsi="Times New Roman" w:cs="Times New Roman"/>
          <w:b/>
          <w:color w:val="0070C0"/>
          <w:u w:val="single"/>
        </w:rPr>
        <w:t>II. Oblasť: Procedurálne podmienky</w:t>
      </w:r>
    </w:p>
    <w:p w14:paraId="6607C164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  <w:color w:val="76923C"/>
          <w:u w:val="single"/>
        </w:rPr>
      </w:pPr>
      <w:r w:rsidRPr="00B812E6">
        <w:rPr>
          <w:rFonts w:ascii="Times New Roman" w:hAnsi="Times New Roman" w:cs="Times New Roman"/>
          <w:b/>
          <w:color w:val="76923C"/>
          <w:u w:val="single"/>
        </w:rPr>
        <w:t>2.2 Kritérium: Určenie postupov a podmienok poskytovania sociálnej služby...</w:t>
      </w:r>
    </w:p>
    <w:p w14:paraId="49F9BABD" w14:textId="77777777" w:rsidR="00B812E6" w:rsidRPr="00B812E6" w:rsidRDefault="00B812E6" w:rsidP="00B812E6">
      <w:pPr>
        <w:spacing w:after="0"/>
        <w:jc w:val="both"/>
        <w:rPr>
          <w:rFonts w:ascii="Times New Roman" w:hAnsi="Times New Roman" w:cs="Times New Roman"/>
          <w:b/>
        </w:rPr>
      </w:pPr>
    </w:p>
    <w:p w14:paraId="0C7DC219" w14:textId="77777777" w:rsidR="00B812E6" w:rsidRPr="00B812E6" w:rsidRDefault="00B812E6" w:rsidP="00B812E6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B812E6">
        <w:rPr>
          <w:rFonts w:ascii="Times New Roman" w:hAnsi="Times New Roman" w:cs="Times New Roman"/>
          <w:b/>
          <w:i/>
          <w:u w:val="single"/>
        </w:rPr>
        <w:t>Identifikačné údaje prevádzkovateľa zariadenia</w:t>
      </w:r>
      <w:r>
        <w:rPr>
          <w:rFonts w:ascii="Times New Roman" w:hAnsi="Times New Roman" w:cs="Times New Roman"/>
          <w:b/>
          <w:i/>
          <w:u w:val="single"/>
        </w:rPr>
        <w:t xml:space="preserve"> spoločného stravovania</w:t>
      </w:r>
    </w:p>
    <w:p w14:paraId="4F8BFFF7" w14:textId="77777777" w:rsidR="00B812E6" w:rsidRPr="00B812E6" w:rsidRDefault="00B812E6" w:rsidP="00B812E6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14:paraId="48E77A20" w14:textId="77777777" w:rsidR="00B812E6" w:rsidRDefault="00B812E6" w:rsidP="00B812E6">
      <w:pPr>
        <w:spacing w:after="0"/>
        <w:jc w:val="both"/>
        <w:rPr>
          <w:rFonts w:ascii="Times New Roman" w:hAnsi="Times New Roman" w:cs="Times New Roman"/>
        </w:rPr>
      </w:pPr>
    </w:p>
    <w:p w14:paraId="7344FDD5" w14:textId="77777777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12E6">
        <w:rPr>
          <w:rFonts w:ascii="Times New Roman" w:hAnsi="Times New Roman" w:cs="Times New Roman"/>
        </w:rPr>
        <w:t>Názov</w:t>
      </w:r>
      <w:r w:rsidRPr="00B812E6">
        <w:rPr>
          <w:rFonts w:ascii="Times New Roman" w:hAnsi="Times New Roman" w:cs="Times New Roman"/>
          <w:b/>
        </w:rPr>
        <w:t>:                       SENIOR HOUSE n.o.</w:t>
      </w:r>
    </w:p>
    <w:p w14:paraId="38CAB6E9" w14:textId="77777777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D7DD16" w14:textId="5AEF3A3C" w:rsidR="00B812E6" w:rsidRPr="00B812E6" w:rsidRDefault="00B812E6" w:rsidP="00047DF2">
      <w:pPr>
        <w:pStyle w:val="Zkladntext"/>
        <w:tabs>
          <w:tab w:val="left" w:pos="2127"/>
        </w:tabs>
        <w:rPr>
          <w:rFonts w:ascii="Times New Roman" w:hAnsi="Times New Roman"/>
          <w:b/>
          <w:sz w:val="22"/>
          <w:szCs w:val="22"/>
        </w:rPr>
      </w:pPr>
      <w:r w:rsidRPr="00B812E6">
        <w:rPr>
          <w:rFonts w:ascii="Times New Roman" w:hAnsi="Times New Roman"/>
          <w:sz w:val="22"/>
          <w:szCs w:val="22"/>
        </w:rPr>
        <w:t xml:space="preserve">Právna forma: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B812E6">
        <w:rPr>
          <w:rFonts w:ascii="Times New Roman" w:hAnsi="Times New Roman"/>
          <w:sz w:val="22"/>
          <w:szCs w:val="22"/>
        </w:rPr>
        <w:t xml:space="preserve">  </w:t>
      </w:r>
      <w:r w:rsidRPr="00B812E6">
        <w:rPr>
          <w:rFonts w:ascii="Times New Roman" w:hAnsi="Times New Roman"/>
          <w:b/>
          <w:sz w:val="22"/>
          <w:szCs w:val="22"/>
        </w:rPr>
        <w:t>Nezisková organizácia</w:t>
      </w:r>
    </w:p>
    <w:p w14:paraId="1B498A08" w14:textId="77777777" w:rsidR="00B812E6" w:rsidRPr="00B812E6" w:rsidRDefault="00B812E6" w:rsidP="00047DF2">
      <w:pPr>
        <w:pStyle w:val="Zkladntext"/>
        <w:rPr>
          <w:rFonts w:ascii="Times New Roman" w:hAnsi="Times New Roman"/>
          <w:b/>
          <w:szCs w:val="24"/>
        </w:rPr>
      </w:pPr>
    </w:p>
    <w:p w14:paraId="6F41241A" w14:textId="2699EF68" w:rsidR="00B812E6" w:rsidRPr="00B812E6" w:rsidRDefault="00B812E6" w:rsidP="00047D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12E6">
        <w:rPr>
          <w:rFonts w:ascii="Times New Roman" w:hAnsi="Times New Roman" w:cs="Times New Roman"/>
        </w:rPr>
        <w:t>Sídlo</w:t>
      </w:r>
      <w:r w:rsidRPr="00B812E6">
        <w:rPr>
          <w:rFonts w:ascii="Times New Roman" w:hAnsi="Times New Roman" w:cs="Times New Roman"/>
          <w:b/>
        </w:rPr>
        <w:t xml:space="preserve">:                        </w:t>
      </w:r>
      <w:r w:rsidR="00047DF2">
        <w:rPr>
          <w:rFonts w:ascii="Times New Roman" w:hAnsi="Times New Roman" w:cs="Times New Roman"/>
          <w:b/>
        </w:rPr>
        <w:t xml:space="preserve"> </w:t>
      </w:r>
      <w:r w:rsidRPr="00B812E6">
        <w:rPr>
          <w:rFonts w:ascii="Times New Roman" w:hAnsi="Times New Roman" w:cs="Times New Roman"/>
          <w:b/>
        </w:rPr>
        <w:t xml:space="preserve"> SNP 2130/56, 934 01 Levice</w:t>
      </w:r>
    </w:p>
    <w:p w14:paraId="3112F96D" w14:textId="77777777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F7875D" w14:textId="77777777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 w:rsidRPr="00B812E6">
        <w:rPr>
          <w:rFonts w:ascii="Times New Roman" w:hAnsi="Times New Roman" w:cs="Times New Roman"/>
        </w:rPr>
        <w:t>Prevádzka</w:t>
      </w:r>
      <w:r w:rsidRPr="00B812E6">
        <w:rPr>
          <w:rFonts w:ascii="Times New Roman" w:hAnsi="Times New Roman" w:cs="Times New Roman"/>
          <w:b/>
        </w:rPr>
        <w:t xml:space="preserve">: </w:t>
      </w:r>
      <w:r w:rsidRPr="00B812E6">
        <w:rPr>
          <w:rFonts w:ascii="Times New Roman" w:hAnsi="Times New Roman" w:cs="Times New Roman"/>
          <w:b/>
        </w:rPr>
        <w:tab/>
        <w:t xml:space="preserve">           SNP 24, 934 01 Levice</w:t>
      </w:r>
    </w:p>
    <w:p w14:paraId="1610E08A" w14:textId="77777777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p w14:paraId="2082DB3C" w14:textId="7A8239ED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12E6">
        <w:rPr>
          <w:rFonts w:ascii="Times New Roman" w:hAnsi="Times New Roman" w:cs="Times New Roman"/>
        </w:rPr>
        <w:t>IČO</w:t>
      </w:r>
      <w:r w:rsidRPr="00B812E6">
        <w:rPr>
          <w:rFonts w:ascii="Times New Roman" w:hAnsi="Times New Roman" w:cs="Times New Roman"/>
          <w:b/>
        </w:rPr>
        <w:t xml:space="preserve">: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B812E6">
        <w:rPr>
          <w:rFonts w:ascii="Times New Roman" w:hAnsi="Times New Roman" w:cs="Times New Roman"/>
          <w:b/>
        </w:rPr>
        <w:t xml:space="preserve">  </w:t>
      </w:r>
      <w:r w:rsidR="00047DF2">
        <w:rPr>
          <w:rFonts w:ascii="Times New Roman" w:hAnsi="Times New Roman" w:cs="Times New Roman"/>
          <w:b/>
        </w:rPr>
        <w:t xml:space="preserve"> </w:t>
      </w:r>
      <w:r w:rsidRPr="00B812E6">
        <w:rPr>
          <w:rFonts w:ascii="Times New Roman" w:hAnsi="Times New Roman" w:cs="Times New Roman"/>
          <w:b/>
        </w:rPr>
        <w:t>45732094</w:t>
      </w:r>
    </w:p>
    <w:p w14:paraId="5721631D" w14:textId="3AFCF3A3" w:rsidR="00B812E6" w:rsidRPr="00B812E6" w:rsidRDefault="00047DF2" w:rsidP="00047D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6E432F7" w14:textId="77777777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2E6">
        <w:rPr>
          <w:rFonts w:ascii="Times New Roman" w:hAnsi="Times New Roman" w:cs="Times New Roman"/>
        </w:rPr>
        <w:t xml:space="preserve">Štatutárny zástupca:  </w:t>
      </w:r>
      <w:r>
        <w:rPr>
          <w:rFonts w:ascii="Times New Roman" w:hAnsi="Times New Roman" w:cs="Times New Roman"/>
        </w:rPr>
        <w:t xml:space="preserve"> </w:t>
      </w:r>
      <w:r w:rsidRPr="00B812E6">
        <w:rPr>
          <w:rFonts w:ascii="Times New Roman" w:hAnsi="Times New Roman" w:cs="Times New Roman"/>
          <w:b/>
        </w:rPr>
        <w:t>Ing. Gregor Horniak</w:t>
      </w:r>
    </w:p>
    <w:p w14:paraId="6B8408FE" w14:textId="77777777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9DB41" w14:textId="77777777" w:rsidR="00B812E6" w:rsidRPr="00B812E6" w:rsidRDefault="00B812E6" w:rsidP="00047D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2E6">
        <w:rPr>
          <w:rFonts w:ascii="Times New Roman" w:hAnsi="Times New Roman" w:cs="Times New Roman"/>
        </w:rPr>
        <w:t xml:space="preserve">Riaditeľ:                    </w:t>
      </w:r>
      <w:r>
        <w:rPr>
          <w:rFonts w:ascii="Times New Roman" w:hAnsi="Times New Roman" w:cs="Times New Roman"/>
        </w:rPr>
        <w:t xml:space="preserve"> </w:t>
      </w:r>
      <w:r w:rsidRPr="00B812E6">
        <w:rPr>
          <w:rFonts w:ascii="Times New Roman" w:hAnsi="Times New Roman" w:cs="Times New Roman"/>
          <w:b/>
        </w:rPr>
        <w:t>Mgr. Juliana Hanzová</w:t>
      </w:r>
    </w:p>
    <w:p w14:paraId="693D2481" w14:textId="77777777" w:rsidR="00B812E6" w:rsidRPr="00B812E6" w:rsidRDefault="00B812E6" w:rsidP="00B812E6">
      <w:pPr>
        <w:spacing w:after="0"/>
        <w:jc w:val="both"/>
        <w:rPr>
          <w:rFonts w:ascii="Times New Roman" w:hAnsi="Times New Roman" w:cs="Times New Roman"/>
        </w:rPr>
      </w:pPr>
      <w:r w:rsidRPr="00B812E6">
        <w:rPr>
          <w:rFonts w:ascii="Times New Roman" w:hAnsi="Times New Roman" w:cs="Times New Roman"/>
        </w:rPr>
        <w:tab/>
      </w:r>
      <w:r w:rsidRPr="00B812E6">
        <w:rPr>
          <w:rFonts w:ascii="Times New Roman" w:hAnsi="Times New Roman" w:cs="Times New Roman"/>
        </w:rPr>
        <w:tab/>
      </w:r>
      <w:r w:rsidRPr="00B812E6">
        <w:rPr>
          <w:rFonts w:ascii="Times New Roman" w:hAnsi="Times New Roman" w:cs="Times New Roman"/>
        </w:rPr>
        <w:tab/>
      </w:r>
      <w:r w:rsidRPr="00B812E6">
        <w:rPr>
          <w:rFonts w:ascii="Times New Roman" w:hAnsi="Times New Roman" w:cs="Times New Roman"/>
        </w:rPr>
        <w:tab/>
      </w:r>
      <w:r w:rsidRPr="00B812E6">
        <w:rPr>
          <w:rFonts w:ascii="Times New Roman" w:hAnsi="Times New Roman" w:cs="Times New Roman"/>
        </w:rPr>
        <w:tab/>
      </w:r>
    </w:p>
    <w:p w14:paraId="69AE452C" w14:textId="77777777" w:rsidR="00B812E6" w:rsidRPr="00B812E6" w:rsidRDefault="00B812E6" w:rsidP="00B812E6">
      <w:pPr>
        <w:spacing w:after="0"/>
        <w:ind w:left="2832" w:hanging="2832"/>
        <w:jc w:val="both"/>
        <w:rPr>
          <w:rFonts w:ascii="Times New Roman" w:hAnsi="Times New Roman" w:cs="Times New Roman"/>
          <w:b/>
        </w:rPr>
      </w:pPr>
    </w:p>
    <w:p w14:paraId="5DA0A0CB" w14:textId="77777777" w:rsidR="00B812E6" w:rsidRPr="00B812E6" w:rsidRDefault="00B812E6" w:rsidP="00B812E6">
      <w:pPr>
        <w:spacing w:after="0"/>
        <w:ind w:left="2832" w:hanging="2832"/>
        <w:rPr>
          <w:rFonts w:ascii="Times New Roman" w:hAnsi="Times New Roman" w:cs="Times New Roman"/>
          <w:b/>
        </w:rPr>
      </w:pPr>
    </w:p>
    <w:p w14:paraId="76457697" w14:textId="77777777" w:rsidR="000F53FA" w:rsidRPr="007C5AAE" w:rsidRDefault="000F53FA" w:rsidP="00CA68C9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7C5AAE">
        <w:rPr>
          <w:rFonts w:ascii="Times New Roman" w:hAnsi="Times New Roman" w:cs="Times New Roman"/>
          <w:b/>
          <w:sz w:val="36"/>
          <w:szCs w:val="36"/>
        </w:rPr>
        <w:t>PREVÁDZKOVÝ PORIADOK</w:t>
      </w:r>
    </w:p>
    <w:p w14:paraId="61E37FCE" w14:textId="77777777" w:rsidR="00CA68C9" w:rsidRPr="007C5AAE" w:rsidRDefault="00CA68C9" w:rsidP="00CA68C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ZARIADENIA SPOLOČNÉHO STRAVOVANIA</w:t>
      </w:r>
    </w:p>
    <w:p w14:paraId="6FAAF2E6" w14:textId="77777777" w:rsidR="00CA68C9" w:rsidRPr="007C5AAE" w:rsidRDefault="00CA68C9" w:rsidP="00CA68C9">
      <w:pPr>
        <w:spacing w:after="0"/>
        <w:jc w:val="center"/>
        <w:outlineLvl w:val="0"/>
        <w:rPr>
          <w:rFonts w:ascii="Times New Roman" w:hAnsi="Times New Roman" w:cs="Times New Roman"/>
        </w:rPr>
      </w:pPr>
    </w:p>
    <w:p w14:paraId="7780FACF" w14:textId="77777777" w:rsidR="007C5AAE" w:rsidRPr="007C5AAE" w:rsidRDefault="007C5AAE" w:rsidP="007C5AAE">
      <w:pPr>
        <w:spacing w:after="0"/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1.</w:t>
      </w:r>
    </w:p>
    <w:p w14:paraId="2A22CCD7" w14:textId="77777777" w:rsidR="007C5AAE" w:rsidRPr="007C5AAE" w:rsidRDefault="007C5AAE" w:rsidP="007C5AAE">
      <w:pPr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Charakteristika prevádzky:</w:t>
      </w:r>
    </w:p>
    <w:p w14:paraId="14190E7A" w14:textId="77777777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</w:p>
    <w:p w14:paraId="204D24E8" w14:textId="77777777" w:rsidR="007C5AAE" w:rsidRDefault="007C5AAE" w:rsidP="007C5AAE">
      <w:pPr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Typ zariadenia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8D8FCE" w14:textId="77777777" w:rsid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C5AAE">
        <w:rPr>
          <w:rFonts w:ascii="Times New Roman" w:hAnsi="Times New Roman" w:cs="Times New Roman"/>
          <w:sz w:val="24"/>
          <w:szCs w:val="24"/>
        </w:rPr>
        <w:t xml:space="preserve">uchyňa je zariadením </w:t>
      </w:r>
      <w:r>
        <w:rPr>
          <w:rFonts w:ascii="Times New Roman" w:hAnsi="Times New Roman" w:cs="Times New Roman"/>
          <w:sz w:val="24"/>
          <w:szCs w:val="24"/>
        </w:rPr>
        <w:t xml:space="preserve">spoločného stravovania </w:t>
      </w:r>
      <w:r w:rsidRPr="007C5AAE">
        <w:rPr>
          <w:rFonts w:ascii="Times New Roman" w:hAnsi="Times New Roman" w:cs="Times New Roman"/>
          <w:sz w:val="24"/>
          <w:szCs w:val="24"/>
        </w:rPr>
        <w:t xml:space="preserve">zriadeným pri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C5AAE">
        <w:rPr>
          <w:rFonts w:ascii="Times New Roman" w:hAnsi="Times New Roman" w:cs="Times New Roman"/>
          <w:sz w:val="24"/>
          <w:szCs w:val="24"/>
        </w:rPr>
        <w:t xml:space="preserve">ariadení </w:t>
      </w:r>
      <w:r>
        <w:rPr>
          <w:rFonts w:ascii="Times New Roman" w:hAnsi="Times New Roman" w:cs="Times New Roman"/>
          <w:sz w:val="24"/>
          <w:szCs w:val="24"/>
        </w:rPr>
        <w:t xml:space="preserve">sociálnych služieb  </w:t>
      </w:r>
      <w:r w:rsidR="00B812E6">
        <w:rPr>
          <w:rFonts w:ascii="Times New Roman" w:hAnsi="Times New Roman" w:cs="Times New Roman"/>
          <w:sz w:val="24"/>
          <w:szCs w:val="24"/>
        </w:rPr>
        <w:t xml:space="preserve">SENIOR HOUSE n.o., so sídlom SNP 2130/56, 934 01 Levice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812E6">
        <w:rPr>
          <w:rFonts w:ascii="Times New Roman" w:hAnsi="Times New Roman" w:cs="Times New Roman"/>
          <w:sz w:val="24"/>
          <w:szCs w:val="24"/>
        </w:rPr>
        <w:t> </w:t>
      </w:r>
      <w:r w:rsidR="00B812E6" w:rsidRPr="005C0360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5C0360">
        <w:rPr>
          <w:rFonts w:ascii="Times New Roman" w:hAnsi="Times New Roman" w:cs="Times New Roman"/>
          <w:b/>
          <w:bCs/>
          <w:sz w:val="24"/>
          <w:szCs w:val="24"/>
        </w:rPr>
        <w:t xml:space="preserve">prevádzkou </w:t>
      </w:r>
      <w:r w:rsidR="00B812E6" w:rsidRPr="005C0360">
        <w:rPr>
          <w:rFonts w:ascii="Times New Roman" w:hAnsi="Times New Roman" w:cs="Times New Roman"/>
          <w:b/>
          <w:bCs/>
          <w:sz w:val="24"/>
          <w:szCs w:val="24"/>
        </w:rPr>
        <w:t>SNP 24</w:t>
      </w:r>
      <w:r w:rsidR="00B812E6">
        <w:rPr>
          <w:rFonts w:ascii="Times New Roman" w:hAnsi="Times New Roman" w:cs="Times New Roman"/>
          <w:sz w:val="24"/>
          <w:szCs w:val="24"/>
        </w:rPr>
        <w:t>, 934 01 Levice.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C2A" w14:textId="77777777" w:rsidR="004B3197" w:rsidRDefault="007C5AAE" w:rsidP="007C5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Zariadenie </w:t>
      </w:r>
      <w:r w:rsidR="005225A8">
        <w:rPr>
          <w:rFonts w:ascii="Times New Roman" w:hAnsi="Times New Roman" w:cs="Times New Roman"/>
          <w:sz w:val="24"/>
          <w:szCs w:val="24"/>
        </w:rPr>
        <w:t xml:space="preserve">spoločného stravovania </w:t>
      </w:r>
      <w:r>
        <w:rPr>
          <w:rFonts w:ascii="Times New Roman" w:hAnsi="Times New Roman" w:cs="Times New Roman"/>
          <w:sz w:val="24"/>
          <w:szCs w:val="24"/>
        </w:rPr>
        <w:t xml:space="preserve">poskytuje </w:t>
      </w:r>
      <w:r w:rsidRPr="005225A8">
        <w:rPr>
          <w:rFonts w:ascii="Times New Roman" w:hAnsi="Times New Roman" w:cs="Times New Roman"/>
          <w:b/>
          <w:sz w:val="24"/>
          <w:szCs w:val="24"/>
        </w:rPr>
        <w:t>výdaj dovážanej stravy</w:t>
      </w:r>
      <w:r>
        <w:rPr>
          <w:rFonts w:ascii="Times New Roman" w:hAnsi="Times New Roman" w:cs="Times New Roman"/>
          <w:sz w:val="24"/>
          <w:szCs w:val="24"/>
        </w:rPr>
        <w:t xml:space="preserve"> v rozsahu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5225A8">
        <w:rPr>
          <w:rFonts w:ascii="Times New Roman" w:hAnsi="Times New Roman" w:cs="Times New Roman"/>
          <w:b/>
          <w:sz w:val="24"/>
          <w:szCs w:val="24"/>
        </w:rPr>
        <w:t>celodenného stravovania</w:t>
      </w:r>
      <w:r w:rsidRPr="007C5AAE">
        <w:rPr>
          <w:rFonts w:ascii="Times New Roman" w:hAnsi="Times New Roman" w:cs="Times New Roman"/>
          <w:sz w:val="24"/>
          <w:szCs w:val="24"/>
        </w:rPr>
        <w:t xml:space="preserve"> pre klientov zariadenia </w:t>
      </w:r>
      <w:r>
        <w:rPr>
          <w:rFonts w:ascii="Times New Roman" w:hAnsi="Times New Roman" w:cs="Times New Roman"/>
          <w:sz w:val="24"/>
          <w:szCs w:val="24"/>
        </w:rPr>
        <w:t xml:space="preserve">sociálnych služieb – prijímateľov sociálnej služby. </w:t>
      </w:r>
    </w:p>
    <w:p w14:paraId="31BDD84B" w14:textId="77777777" w:rsidR="007C5AAE" w:rsidRDefault="004B3197" w:rsidP="007C5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teda </w:t>
      </w:r>
      <w:r w:rsidRPr="004B3197">
        <w:rPr>
          <w:rFonts w:ascii="Times New Roman" w:hAnsi="Times New Roman" w:cs="Times New Roman"/>
          <w:b/>
          <w:sz w:val="24"/>
          <w:szCs w:val="24"/>
          <w:u w:val="single"/>
        </w:rPr>
        <w:t>o výdajňu teplých jedál</w:t>
      </w:r>
      <w:r>
        <w:rPr>
          <w:rFonts w:ascii="Times New Roman" w:hAnsi="Times New Roman" w:cs="Times New Roman"/>
          <w:sz w:val="24"/>
          <w:szCs w:val="24"/>
        </w:rPr>
        <w:t xml:space="preserve"> (teplé obedy a teplé večere) a </w:t>
      </w:r>
      <w:r w:rsidRPr="004B3197">
        <w:rPr>
          <w:rFonts w:ascii="Times New Roman" w:hAnsi="Times New Roman" w:cs="Times New Roman"/>
          <w:b/>
          <w:sz w:val="24"/>
          <w:szCs w:val="24"/>
          <w:u w:val="single"/>
        </w:rPr>
        <w:t>prípravovňu studenej kuchyne</w:t>
      </w:r>
      <w:r>
        <w:rPr>
          <w:rFonts w:ascii="Times New Roman" w:hAnsi="Times New Roman" w:cs="Times New Roman"/>
          <w:sz w:val="24"/>
          <w:szCs w:val="24"/>
        </w:rPr>
        <w:t xml:space="preserve"> (raňajky, desiaty, olovranty, druhé večer, príp. suché večere). </w:t>
      </w:r>
    </w:p>
    <w:p w14:paraId="604BE401" w14:textId="70F52E6F" w:rsidR="007C5AAE" w:rsidRPr="001F026E" w:rsidRDefault="007C5AAE" w:rsidP="007C5A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6EC8D" w14:textId="77777777" w:rsidR="004B3197" w:rsidRPr="004B3197" w:rsidRDefault="004B3197" w:rsidP="004B31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Charakteristika stravovania: </w:t>
      </w:r>
    </w:p>
    <w:p w14:paraId="1F5DD689" w14:textId="77777777" w:rsidR="00B812E6" w:rsidRDefault="00B812E6" w:rsidP="007C5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Celodenné </w:t>
      </w:r>
      <w:r w:rsidR="007C5AAE">
        <w:rPr>
          <w:rFonts w:ascii="Times New Roman" w:hAnsi="Times New Roman" w:cs="Times New Roman"/>
          <w:sz w:val="24"/>
          <w:szCs w:val="24"/>
        </w:rPr>
        <w:t xml:space="preserve"> stravovanie zahŕňa</w:t>
      </w:r>
      <w:r w:rsidR="007C5AAE" w:rsidRPr="007C5AAE">
        <w:rPr>
          <w:rFonts w:ascii="Times New Roman" w:hAnsi="Times New Roman" w:cs="Times New Roman"/>
          <w:sz w:val="24"/>
          <w:szCs w:val="24"/>
        </w:rPr>
        <w:t>: raňajky, desiatu, obed, olovrant, večeru,  druhú večeru</w:t>
      </w:r>
      <w:r w:rsidR="007C5AAE">
        <w:rPr>
          <w:rFonts w:ascii="Times New Roman" w:hAnsi="Times New Roman" w:cs="Times New Roman"/>
          <w:sz w:val="24"/>
          <w:szCs w:val="24"/>
        </w:rPr>
        <w:t xml:space="preserve"> (</w:t>
      </w:r>
      <w:r w:rsidR="007C5AAE" w:rsidRPr="007C5AAE">
        <w:rPr>
          <w:rFonts w:ascii="Times New Roman" w:hAnsi="Times New Roman" w:cs="Times New Roman"/>
          <w:sz w:val="24"/>
          <w:szCs w:val="24"/>
        </w:rPr>
        <w:t>pri diéte č. 9)</w:t>
      </w:r>
      <w:r w:rsidR="007C5A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FBFC2A" w14:textId="77777777" w:rsidR="007C5AAE" w:rsidRPr="007C5AAE" w:rsidRDefault="00B812E6" w:rsidP="007C5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stravy</w:t>
      </w:r>
      <w:r w:rsidR="004B3197">
        <w:rPr>
          <w:rFonts w:ascii="Times New Roman" w:hAnsi="Times New Roman" w:cs="Times New Roman"/>
          <w:sz w:val="24"/>
          <w:szCs w:val="24"/>
        </w:rPr>
        <w:t xml:space="preserve"> uvedený v Zmluve o dodávaní stravy </w:t>
      </w:r>
      <w:r>
        <w:rPr>
          <w:rFonts w:ascii="Times New Roman" w:hAnsi="Times New Roman" w:cs="Times New Roman"/>
          <w:sz w:val="24"/>
          <w:szCs w:val="24"/>
        </w:rPr>
        <w:t xml:space="preserve"> poskytuje dovoz teplej stravy – teda </w:t>
      </w:r>
      <w:r w:rsidRPr="00B812E6">
        <w:rPr>
          <w:rFonts w:ascii="Times New Roman" w:hAnsi="Times New Roman" w:cs="Times New Roman"/>
          <w:b/>
          <w:sz w:val="24"/>
          <w:szCs w:val="24"/>
        </w:rPr>
        <w:t>teplých obedov a teplých večerí.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5AAE">
        <w:rPr>
          <w:rFonts w:ascii="Times New Roman" w:hAnsi="Times New Roman" w:cs="Times New Roman"/>
          <w:sz w:val="24"/>
          <w:szCs w:val="24"/>
        </w:rPr>
        <w:t>Zariadenie</w:t>
      </w:r>
      <w:r>
        <w:rPr>
          <w:rFonts w:ascii="Times New Roman" w:hAnsi="Times New Roman" w:cs="Times New Roman"/>
          <w:sz w:val="24"/>
          <w:szCs w:val="24"/>
        </w:rPr>
        <w:t xml:space="preserve"> spoločného stravovania pri Senior House n.o. 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7C5AAE" w:rsidRPr="007C5AAE">
        <w:rPr>
          <w:rFonts w:ascii="Times New Roman" w:hAnsi="Times New Roman" w:cs="Times New Roman"/>
          <w:sz w:val="24"/>
          <w:szCs w:val="24"/>
        </w:rPr>
        <w:lastRenderedPageBreak/>
        <w:t xml:space="preserve">poskytuje </w:t>
      </w:r>
      <w:r>
        <w:rPr>
          <w:rFonts w:ascii="Times New Roman" w:hAnsi="Times New Roman" w:cs="Times New Roman"/>
          <w:sz w:val="24"/>
          <w:szCs w:val="24"/>
        </w:rPr>
        <w:t xml:space="preserve">vo vlastnej réžii </w:t>
      </w:r>
      <w:r w:rsidRPr="00B812E6">
        <w:rPr>
          <w:rFonts w:ascii="Times New Roman" w:hAnsi="Times New Roman" w:cs="Times New Roman"/>
          <w:b/>
          <w:sz w:val="24"/>
          <w:szCs w:val="24"/>
        </w:rPr>
        <w:t xml:space="preserve">raňajky, desiaty, olovranty a druhé večere. </w:t>
      </w:r>
      <w:r>
        <w:rPr>
          <w:rFonts w:ascii="Times New Roman" w:hAnsi="Times New Roman" w:cs="Times New Roman"/>
          <w:sz w:val="24"/>
          <w:szCs w:val="24"/>
        </w:rPr>
        <w:t xml:space="preserve">Zariadenie tiež poskytuje 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stravovanie pre zamestnancov zariadenia </w:t>
      </w:r>
      <w:r w:rsidR="007C5AAE">
        <w:rPr>
          <w:rFonts w:ascii="Times New Roman" w:hAnsi="Times New Roman" w:cs="Times New Roman"/>
          <w:sz w:val="24"/>
          <w:szCs w:val="24"/>
        </w:rPr>
        <w:t xml:space="preserve">sociálnych služieb </w:t>
      </w:r>
      <w:r w:rsidR="007C5AAE" w:rsidRPr="007C5AAE">
        <w:rPr>
          <w:rFonts w:ascii="Times New Roman" w:hAnsi="Times New Roman" w:cs="Times New Roman"/>
          <w:sz w:val="24"/>
          <w:szCs w:val="24"/>
        </w:rPr>
        <w:t>podľa Zákonníka práce.</w:t>
      </w:r>
    </w:p>
    <w:p w14:paraId="7705D283" w14:textId="77777777" w:rsidR="007C5AAE" w:rsidRDefault="007C5AAE" w:rsidP="007C5AAE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  <w:r w:rsidRPr="007C5AAE">
        <w:rPr>
          <w:rFonts w:ascii="Times New Roman" w:hAnsi="Times New Roman"/>
          <w:b/>
          <w:sz w:val="24"/>
          <w:szCs w:val="24"/>
          <w:u w:val="single"/>
        </w:rPr>
        <w:t>Druh poskytovaných služieb</w:t>
      </w:r>
      <w:r w:rsidRPr="007C5AAE">
        <w:rPr>
          <w:rFonts w:ascii="Times New Roman" w:hAnsi="Times New Roman"/>
          <w:b/>
          <w:sz w:val="24"/>
          <w:szCs w:val="24"/>
        </w:rPr>
        <w:t>:</w:t>
      </w:r>
      <w:r w:rsidRPr="007C5AAE">
        <w:rPr>
          <w:rFonts w:ascii="Times New Roman" w:hAnsi="Times New Roman"/>
          <w:sz w:val="24"/>
          <w:szCs w:val="24"/>
        </w:rPr>
        <w:t xml:space="preserve"> hlavnou náplňou </w:t>
      </w:r>
      <w:r>
        <w:rPr>
          <w:rFonts w:ascii="Times New Roman" w:hAnsi="Times New Roman"/>
          <w:sz w:val="24"/>
          <w:szCs w:val="24"/>
        </w:rPr>
        <w:t xml:space="preserve">zariadenia sociálnych služieb </w:t>
      </w:r>
      <w:r w:rsidR="00B812E6">
        <w:rPr>
          <w:rFonts w:ascii="Times New Roman" w:hAnsi="Times New Roman"/>
          <w:sz w:val="24"/>
          <w:szCs w:val="24"/>
        </w:rPr>
        <w:t xml:space="preserve">SENIOR HOUSE </w:t>
      </w:r>
      <w:r>
        <w:rPr>
          <w:rFonts w:ascii="Times New Roman" w:hAnsi="Times New Roman"/>
          <w:sz w:val="24"/>
          <w:szCs w:val="24"/>
        </w:rPr>
        <w:t xml:space="preserve"> n.o. </w:t>
      </w:r>
      <w:r w:rsidRPr="007C5AAE">
        <w:rPr>
          <w:rFonts w:ascii="Times New Roman" w:hAnsi="Times New Roman"/>
          <w:sz w:val="24"/>
          <w:szCs w:val="24"/>
        </w:rPr>
        <w:t xml:space="preserve"> je vytvoriť optimálne podmienky na poskytovanie sociálnych služieb</w:t>
      </w:r>
      <w:r>
        <w:rPr>
          <w:rFonts w:ascii="Times New Roman" w:hAnsi="Times New Roman"/>
          <w:sz w:val="24"/>
          <w:szCs w:val="24"/>
        </w:rPr>
        <w:t xml:space="preserve"> v zariadení pre seniorov – teda </w:t>
      </w:r>
      <w:r w:rsidRPr="007C5AAE">
        <w:rPr>
          <w:rFonts w:ascii="Times New Roman" w:hAnsi="Times New Roman"/>
          <w:sz w:val="24"/>
          <w:szCs w:val="24"/>
        </w:rPr>
        <w:t xml:space="preserve"> cieľovej skupine</w:t>
      </w:r>
      <w:r>
        <w:rPr>
          <w:rFonts w:ascii="Times New Roman" w:hAnsi="Times New Roman"/>
          <w:sz w:val="24"/>
          <w:szCs w:val="24"/>
        </w:rPr>
        <w:t xml:space="preserve"> –  </w:t>
      </w:r>
      <w:r w:rsidRPr="007C5A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fyzickým osobám, ktoré dovŕšili dôchodkový vek a sú odkázaní na pomoc inej fyzickej osoby. </w:t>
      </w:r>
    </w:p>
    <w:p w14:paraId="3569E427" w14:textId="77777777" w:rsidR="007C5AAE" w:rsidRPr="004B3197" w:rsidRDefault="007C5AAE" w:rsidP="007C5AAE">
      <w:pPr>
        <w:rPr>
          <w:rFonts w:ascii="Times New Roman" w:hAnsi="Times New Roman" w:cs="Times New Roman"/>
          <w:i/>
          <w:sz w:val="24"/>
          <w:szCs w:val="24"/>
        </w:rPr>
      </w:pPr>
      <w:r w:rsidRPr="004B319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4B3197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4B3197">
        <w:rPr>
          <w:rFonts w:ascii="Times New Roman" w:hAnsi="Times New Roman" w:cs="Times New Roman"/>
          <w:i/>
          <w:sz w:val="24"/>
          <w:szCs w:val="24"/>
        </w:rPr>
        <w:t>Spolu stravníkov:</w:t>
      </w:r>
    </w:p>
    <w:p w14:paraId="3A6269AF" w14:textId="77777777" w:rsidR="007C5AAE" w:rsidRPr="004B3197" w:rsidRDefault="007C5AAE" w:rsidP="00874E85">
      <w:pPr>
        <w:numPr>
          <w:ilvl w:val="0"/>
          <w:numId w:val="33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3197">
        <w:rPr>
          <w:rFonts w:ascii="Times New Roman" w:hAnsi="Times New Roman" w:cs="Times New Roman"/>
          <w:i/>
          <w:sz w:val="24"/>
          <w:szCs w:val="24"/>
          <w:u w:val="single"/>
        </w:rPr>
        <w:t xml:space="preserve">prijímatelia sociálnej služby </w:t>
      </w:r>
      <w:r w:rsidRPr="004B319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i/>
          <w:sz w:val="24"/>
          <w:szCs w:val="24"/>
          <w:u w:val="single"/>
        </w:rPr>
        <w:tab/>
        <w:t xml:space="preserve">       </w:t>
      </w:r>
      <w:r w:rsidRPr="004B319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B812E6" w:rsidRPr="005C036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58</w:t>
      </w:r>
    </w:p>
    <w:p w14:paraId="6C7D3D48" w14:textId="4F254B43" w:rsidR="007C5AAE" w:rsidRPr="004B3197" w:rsidRDefault="007C5AAE" w:rsidP="00874E85">
      <w:pPr>
        <w:numPr>
          <w:ilvl w:val="0"/>
          <w:numId w:val="33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3197">
        <w:rPr>
          <w:rFonts w:ascii="Times New Roman" w:hAnsi="Times New Roman" w:cs="Times New Roman"/>
          <w:i/>
          <w:sz w:val="24"/>
          <w:szCs w:val="24"/>
          <w:u w:val="single"/>
        </w:rPr>
        <w:t xml:space="preserve">zamestnanci                                           </w:t>
      </w:r>
      <w:r w:rsidRPr="004B319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i/>
          <w:sz w:val="24"/>
          <w:szCs w:val="24"/>
          <w:u w:val="single"/>
        </w:rPr>
        <w:tab/>
        <w:t xml:space="preserve">            </w:t>
      </w:r>
      <w:r w:rsidR="005C0360" w:rsidRPr="005C036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35</w:t>
      </w:r>
    </w:p>
    <w:p w14:paraId="1BA4E3C7" w14:textId="77777777" w:rsidR="007C5AAE" w:rsidRPr="004B3197" w:rsidRDefault="007C5AAE" w:rsidP="007C5AAE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FC2FD12" w14:textId="74805376" w:rsidR="007C5AAE" w:rsidRPr="004B3197" w:rsidRDefault="007C5AAE" w:rsidP="007C5AA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319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4B3197">
        <w:rPr>
          <w:rFonts w:ascii="Times New Roman" w:hAnsi="Times New Roman" w:cs="Times New Roman"/>
          <w:b/>
          <w:i/>
          <w:sz w:val="24"/>
          <w:szCs w:val="24"/>
          <w:u w:val="single"/>
        </w:rPr>
        <w:t>Spolu:</w:t>
      </w:r>
      <w:r w:rsidRPr="004B3197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="005C0360">
        <w:rPr>
          <w:rFonts w:ascii="Times New Roman" w:hAnsi="Times New Roman" w:cs="Times New Roman"/>
          <w:b/>
          <w:i/>
          <w:sz w:val="24"/>
          <w:szCs w:val="24"/>
          <w:u w:val="single"/>
        </w:rPr>
        <w:t>93</w:t>
      </w:r>
    </w:p>
    <w:p w14:paraId="167362B9" w14:textId="77777777" w:rsidR="007C5AAE" w:rsidRPr="007C5AAE" w:rsidRDefault="007C5AAE" w:rsidP="007C5AAE">
      <w:pPr>
        <w:rPr>
          <w:rFonts w:ascii="Times New Roman" w:hAnsi="Times New Roman" w:cs="Times New Roman"/>
          <w:b/>
          <w:sz w:val="24"/>
          <w:szCs w:val="24"/>
        </w:rPr>
      </w:pPr>
    </w:p>
    <w:p w14:paraId="639F1C1C" w14:textId="77777777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Dispozičné riešenie prevádzky:</w:t>
      </w:r>
      <w:r w:rsidRPr="007C5AAE">
        <w:rPr>
          <w:rFonts w:ascii="Times New Roman" w:hAnsi="Times New Roman" w:cs="Times New Roman"/>
          <w:sz w:val="24"/>
          <w:szCs w:val="24"/>
        </w:rPr>
        <w:t xml:space="preserve">  Dispozične je </w:t>
      </w:r>
      <w:r w:rsidR="004B3197">
        <w:rPr>
          <w:rFonts w:ascii="Times New Roman" w:hAnsi="Times New Roman" w:cs="Times New Roman"/>
          <w:sz w:val="24"/>
          <w:szCs w:val="24"/>
        </w:rPr>
        <w:t xml:space="preserve">celý </w:t>
      </w:r>
      <w:r>
        <w:rPr>
          <w:rFonts w:ascii="Times New Roman" w:hAnsi="Times New Roman" w:cs="Times New Roman"/>
          <w:sz w:val="24"/>
          <w:szCs w:val="24"/>
        </w:rPr>
        <w:t xml:space="preserve">objekt </w:t>
      </w:r>
      <w:r w:rsidR="004B3197">
        <w:rPr>
          <w:rFonts w:ascii="Times New Roman" w:hAnsi="Times New Roman" w:cs="Times New Roman"/>
          <w:sz w:val="24"/>
          <w:szCs w:val="24"/>
        </w:rPr>
        <w:t xml:space="preserve">zariadenia sociálnych služieb </w:t>
      </w:r>
      <w:r>
        <w:rPr>
          <w:rFonts w:ascii="Times New Roman" w:hAnsi="Times New Roman" w:cs="Times New Roman"/>
          <w:sz w:val="24"/>
          <w:szCs w:val="24"/>
        </w:rPr>
        <w:t xml:space="preserve">rozdelený na </w:t>
      </w:r>
      <w:r w:rsidR="004B3197">
        <w:rPr>
          <w:rFonts w:ascii="Times New Roman" w:hAnsi="Times New Roman" w:cs="Times New Roman"/>
          <w:sz w:val="24"/>
          <w:szCs w:val="24"/>
        </w:rPr>
        <w:t>ubytovaciu</w:t>
      </w:r>
      <w:r>
        <w:rPr>
          <w:rFonts w:ascii="Times New Roman" w:hAnsi="Times New Roman" w:cs="Times New Roman"/>
          <w:sz w:val="24"/>
          <w:szCs w:val="24"/>
        </w:rPr>
        <w:t xml:space="preserve"> časť,</w:t>
      </w:r>
      <w:r w:rsidRPr="007C5AAE">
        <w:rPr>
          <w:rFonts w:ascii="Times New Roman" w:hAnsi="Times New Roman" w:cs="Times New Roman"/>
          <w:sz w:val="24"/>
          <w:szCs w:val="24"/>
        </w:rPr>
        <w:t xml:space="preserve"> stravovaciu časť</w:t>
      </w:r>
      <w:r>
        <w:rPr>
          <w:rFonts w:ascii="Times New Roman" w:hAnsi="Times New Roman" w:cs="Times New Roman"/>
          <w:sz w:val="24"/>
          <w:szCs w:val="24"/>
        </w:rPr>
        <w:t xml:space="preserve"> a prevádzkovú časť</w:t>
      </w:r>
      <w:r w:rsidRPr="007C5A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Zariadenie spoločného stravovania</w:t>
      </w:r>
      <w:r w:rsidR="00B812E6">
        <w:rPr>
          <w:rFonts w:ascii="Times New Roman" w:hAnsi="Times New Roman" w:cs="Times New Roman"/>
          <w:sz w:val="24"/>
          <w:szCs w:val="24"/>
        </w:rPr>
        <w:t xml:space="preserve"> sa nachádza na prízemí zariadenia sociálnych služieb a </w:t>
      </w:r>
      <w:r>
        <w:rPr>
          <w:rFonts w:ascii="Times New Roman" w:hAnsi="Times New Roman" w:cs="Times New Roman"/>
          <w:sz w:val="24"/>
          <w:szCs w:val="24"/>
        </w:rPr>
        <w:t xml:space="preserve"> zahŕňa </w:t>
      </w:r>
      <w:r w:rsidRPr="004B3197">
        <w:rPr>
          <w:rFonts w:ascii="Times New Roman" w:hAnsi="Times New Roman" w:cs="Times New Roman"/>
          <w:b/>
          <w:sz w:val="24"/>
          <w:szCs w:val="24"/>
        </w:rPr>
        <w:t>časť</w:t>
      </w:r>
      <w:r w:rsidR="004B3197" w:rsidRPr="004B3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47F" w:rsidRPr="004B3197">
        <w:rPr>
          <w:rFonts w:ascii="Times New Roman" w:hAnsi="Times New Roman" w:cs="Times New Roman"/>
          <w:b/>
          <w:sz w:val="24"/>
          <w:szCs w:val="24"/>
        </w:rPr>
        <w:t>výdajne stravy</w:t>
      </w:r>
      <w:r w:rsidRPr="004B3197">
        <w:rPr>
          <w:rFonts w:ascii="Times New Roman" w:hAnsi="Times New Roman" w:cs="Times New Roman"/>
          <w:b/>
          <w:sz w:val="24"/>
          <w:szCs w:val="24"/>
        </w:rPr>
        <w:t xml:space="preserve"> a časť jedálne.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B812E6">
        <w:rPr>
          <w:rFonts w:ascii="Times New Roman" w:hAnsi="Times New Roman" w:cs="Times New Roman"/>
          <w:sz w:val="24"/>
          <w:szCs w:val="24"/>
        </w:rPr>
        <w:t>Ďalej ide o </w:t>
      </w:r>
      <w:r w:rsidR="00B812E6" w:rsidRPr="004B3197">
        <w:rPr>
          <w:rFonts w:ascii="Times New Roman" w:hAnsi="Times New Roman" w:cs="Times New Roman"/>
          <w:b/>
          <w:sz w:val="24"/>
          <w:szCs w:val="24"/>
        </w:rPr>
        <w:t>prevádzkové priestory</w:t>
      </w:r>
      <w:r w:rsidR="00B812E6">
        <w:rPr>
          <w:rFonts w:ascii="Times New Roman" w:hAnsi="Times New Roman" w:cs="Times New Roman"/>
          <w:sz w:val="24"/>
          <w:szCs w:val="24"/>
        </w:rPr>
        <w:t>, a to: suchý sklad, sklad s dvoma chladničkami, sklad termosov, miestnosť na umývanie termosov, sklad čistiacich potrieb, šatňa pre zamestnancov a WC pre zamestnancov</w:t>
      </w:r>
    </w:p>
    <w:p w14:paraId="6A065442" w14:textId="77777777" w:rsidR="007C5AAE" w:rsidRPr="007C5AAE" w:rsidRDefault="004B3197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5AAE" w:rsidRPr="007C5AAE">
        <w:rPr>
          <w:rFonts w:ascii="Times New Roman" w:hAnsi="Times New Roman" w:cs="Times New Roman"/>
          <w:sz w:val="24"/>
          <w:szCs w:val="24"/>
        </w:rPr>
        <w:t>Prísun surovín do kuchyne a odsun odpadkov sa rieši samostatným hospodárskym vstupom.</w:t>
      </w:r>
      <w:r>
        <w:rPr>
          <w:rFonts w:ascii="Times New Roman" w:hAnsi="Times New Roman" w:cs="Times New Roman"/>
          <w:sz w:val="24"/>
          <w:szCs w:val="24"/>
        </w:rPr>
        <w:t xml:space="preserve"> Tento vstup sa nachádza na konci chodby prevádzkovej často zariadenia spoločného stravovania. </w:t>
      </w:r>
    </w:p>
    <w:p w14:paraId="0FDB4C02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Priestory stravovacieho zariadenia sa členia na odbytovú, výrobnú a skladovaciu časť.</w:t>
      </w:r>
    </w:p>
    <w:p w14:paraId="6AFFAF02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Celé dispozičné riešenie prevádzky je uvedené v osobitnej Prílohe. </w:t>
      </w:r>
    </w:p>
    <w:p w14:paraId="6DE9C819" w14:textId="77777777" w:rsidR="00B812E6" w:rsidRDefault="00B812E6" w:rsidP="007C5AAE">
      <w:pPr>
        <w:rPr>
          <w:rFonts w:ascii="Times New Roman" w:hAnsi="Times New Roman" w:cs="Times New Roman"/>
          <w:sz w:val="24"/>
          <w:szCs w:val="24"/>
        </w:rPr>
      </w:pPr>
    </w:p>
    <w:p w14:paraId="3CAE6855" w14:textId="77777777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</w:t>
      </w:r>
      <w:r w:rsidR="004B3197">
        <w:rPr>
          <w:rFonts w:ascii="Times New Roman" w:hAnsi="Times New Roman" w:cs="Times New Roman"/>
          <w:sz w:val="24"/>
          <w:szCs w:val="24"/>
        </w:rPr>
        <w:t xml:space="preserve">     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zariadení sociálnych služieb </w:t>
      </w:r>
      <w:r w:rsidR="00B812E6">
        <w:rPr>
          <w:rFonts w:ascii="Times New Roman" w:hAnsi="Times New Roman" w:cs="Times New Roman"/>
          <w:sz w:val="24"/>
          <w:szCs w:val="24"/>
        </w:rPr>
        <w:t>SENIOR HOUSE</w:t>
      </w:r>
      <w:r>
        <w:rPr>
          <w:rFonts w:ascii="Times New Roman" w:hAnsi="Times New Roman" w:cs="Times New Roman"/>
          <w:sz w:val="24"/>
          <w:szCs w:val="24"/>
        </w:rPr>
        <w:t xml:space="preserve">, n.o. </w:t>
      </w:r>
      <w:r w:rsidRPr="007C5AAE">
        <w:rPr>
          <w:rFonts w:ascii="Times New Roman" w:hAnsi="Times New Roman" w:cs="Times New Roman"/>
          <w:sz w:val="24"/>
          <w:szCs w:val="24"/>
        </w:rPr>
        <w:t xml:space="preserve"> je poskytované stravovanie v súlade s</w:t>
      </w:r>
      <w:r>
        <w:rPr>
          <w:rFonts w:ascii="Times New Roman" w:hAnsi="Times New Roman" w:cs="Times New Roman"/>
          <w:sz w:val="24"/>
          <w:szCs w:val="24"/>
        </w:rPr>
        <w:t xml:space="preserve">o zásadami zdravej výživy a </w:t>
      </w:r>
      <w:r w:rsidRPr="007C5AAE">
        <w:rPr>
          <w:rFonts w:ascii="Times New Roman" w:hAnsi="Times New Roman" w:cs="Times New Roman"/>
          <w:sz w:val="24"/>
          <w:szCs w:val="24"/>
        </w:rPr>
        <w:t>s prihliadnutím na vek a zdravotný stav klientov, ktorým sa stravovanie  poskytuje.</w:t>
      </w:r>
    </w:p>
    <w:p w14:paraId="09E56B76" w14:textId="77777777" w:rsidR="007C5AAE" w:rsidRPr="005225A8" w:rsidRDefault="007C5AAE" w:rsidP="007C5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Vybavenosť technologickým zariadením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sz w:val="24"/>
          <w:szCs w:val="24"/>
        </w:rPr>
        <w:t xml:space="preserve">Výdajňa stravy je </w:t>
      </w:r>
      <w:r w:rsidRPr="005225A8">
        <w:rPr>
          <w:rFonts w:ascii="Times New Roman" w:hAnsi="Times New Roman" w:cs="Times New Roman"/>
          <w:sz w:val="24"/>
          <w:szCs w:val="24"/>
        </w:rPr>
        <w:t xml:space="preserve">vybavená </w:t>
      </w:r>
      <w:r w:rsidR="00B812E6">
        <w:rPr>
          <w:rFonts w:ascii="Times New Roman" w:hAnsi="Times New Roman" w:cs="Times New Roman"/>
          <w:sz w:val="24"/>
          <w:szCs w:val="24"/>
        </w:rPr>
        <w:t xml:space="preserve">priemyselnou </w:t>
      </w:r>
      <w:r w:rsidRPr="005225A8">
        <w:rPr>
          <w:rFonts w:ascii="Times New Roman" w:hAnsi="Times New Roman" w:cs="Times New Roman"/>
          <w:sz w:val="24"/>
          <w:szCs w:val="24"/>
        </w:rPr>
        <w:t>umývačkou riadu,  elektrickým  sporákom</w:t>
      </w:r>
      <w:r w:rsidR="00B812E6">
        <w:rPr>
          <w:rFonts w:ascii="Times New Roman" w:hAnsi="Times New Roman" w:cs="Times New Roman"/>
          <w:sz w:val="24"/>
          <w:szCs w:val="24"/>
        </w:rPr>
        <w:t xml:space="preserve"> s elektrickou rúrou a sklokeramickou doskou so štyrmi platňami</w:t>
      </w:r>
      <w:r w:rsidRPr="005225A8">
        <w:rPr>
          <w:rFonts w:ascii="Times New Roman" w:hAnsi="Times New Roman" w:cs="Times New Roman"/>
          <w:sz w:val="24"/>
          <w:szCs w:val="24"/>
        </w:rPr>
        <w:t>,  elektrickým ohrevným pultom,  pracovnými stolmi, ktoré sú označené nápismi a</w:t>
      </w:r>
      <w:r w:rsidR="00B812E6">
        <w:rPr>
          <w:rFonts w:ascii="Times New Roman" w:hAnsi="Times New Roman" w:cs="Times New Roman"/>
          <w:sz w:val="24"/>
          <w:szCs w:val="24"/>
        </w:rPr>
        <w:t xml:space="preserve"> troma </w:t>
      </w:r>
      <w:r w:rsidRPr="005225A8">
        <w:rPr>
          <w:rFonts w:ascii="Times New Roman" w:hAnsi="Times New Roman" w:cs="Times New Roman"/>
          <w:sz w:val="24"/>
          <w:szCs w:val="24"/>
        </w:rPr>
        <w:t>nerezovými kuchynskými drezmi.</w:t>
      </w:r>
    </w:p>
    <w:p w14:paraId="41583488" w14:textId="77777777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Priestorové členenie </w:t>
      </w:r>
      <w:r w:rsidR="0084547F">
        <w:rPr>
          <w:rFonts w:ascii="Times New Roman" w:hAnsi="Times New Roman" w:cs="Times New Roman"/>
          <w:sz w:val="24"/>
          <w:szCs w:val="24"/>
        </w:rPr>
        <w:t>zariadenia spoločného stravovania sa člení na</w:t>
      </w:r>
      <w:r w:rsidRPr="007C5AAE">
        <w:rPr>
          <w:rFonts w:ascii="Times New Roman" w:hAnsi="Times New Roman" w:cs="Times New Roman"/>
          <w:sz w:val="24"/>
          <w:szCs w:val="24"/>
        </w:rPr>
        <w:t xml:space="preserve"> výdaj stravy</w:t>
      </w:r>
      <w:r w:rsidR="004B3197">
        <w:rPr>
          <w:rFonts w:ascii="Times New Roman" w:hAnsi="Times New Roman" w:cs="Times New Roman"/>
          <w:sz w:val="24"/>
          <w:szCs w:val="24"/>
        </w:rPr>
        <w:t>, jedáleň a umy</w:t>
      </w:r>
      <w:r w:rsidR="0084547F">
        <w:rPr>
          <w:rFonts w:ascii="Times New Roman" w:hAnsi="Times New Roman" w:cs="Times New Roman"/>
          <w:sz w:val="24"/>
          <w:szCs w:val="24"/>
        </w:rPr>
        <w:t xml:space="preserve">váreň riadov. </w:t>
      </w:r>
    </w:p>
    <w:p w14:paraId="6FE414C1" w14:textId="77777777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</w:t>
      </w:r>
      <w:r w:rsidR="0084547F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sz w:val="24"/>
          <w:szCs w:val="24"/>
        </w:rPr>
        <w:t xml:space="preserve"> Pracovné s</w:t>
      </w:r>
      <w:r w:rsidR="0084547F">
        <w:rPr>
          <w:rFonts w:ascii="Times New Roman" w:hAnsi="Times New Roman" w:cs="Times New Roman"/>
          <w:sz w:val="24"/>
          <w:szCs w:val="24"/>
        </w:rPr>
        <w:t xml:space="preserve">toly, dosky a náčinie </w:t>
      </w:r>
      <w:r w:rsidRPr="007C5AAE">
        <w:rPr>
          <w:rFonts w:ascii="Times New Roman" w:hAnsi="Times New Roman" w:cs="Times New Roman"/>
          <w:sz w:val="24"/>
          <w:szCs w:val="24"/>
        </w:rPr>
        <w:t xml:space="preserve"> sú </w:t>
      </w:r>
      <w:r>
        <w:rPr>
          <w:rFonts w:ascii="Times New Roman" w:hAnsi="Times New Roman" w:cs="Times New Roman"/>
          <w:sz w:val="24"/>
          <w:szCs w:val="24"/>
        </w:rPr>
        <w:t xml:space="preserve">podľa použitia </w:t>
      </w:r>
      <w:r w:rsidRPr="007C5AAE">
        <w:rPr>
          <w:rFonts w:ascii="Times New Roman" w:hAnsi="Times New Roman" w:cs="Times New Roman"/>
          <w:sz w:val="24"/>
          <w:szCs w:val="24"/>
        </w:rPr>
        <w:t>označené.</w:t>
      </w:r>
    </w:p>
    <w:p w14:paraId="6BCD1FD0" w14:textId="77777777" w:rsidR="006A2051" w:rsidRDefault="006A2051" w:rsidP="007C5A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FD17AB" w14:textId="2418F073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Zásobovanie pitnou vodou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  <w:r w:rsidRPr="007C5AAE">
        <w:rPr>
          <w:rFonts w:ascii="Times New Roman" w:hAnsi="Times New Roman" w:cs="Times New Roman"/>
          <w:sz w:val="24"/>
          <w:szCs w:val="24"/>
        </w:rPr>
        <w:t xml:space="preserve"> Zásobovanie pitnou vodou je za</w:t>
      </w:r>
      <w:r>
        <w:rPr>
          <w:rFonts w:ascii="Times New Roman" w:hAnsi="Times New Roman" w:cs="Times New Roman"/>
          <w:sz w:val="24"/>
          <w:szCs w:val="24"/>
        </w:rPr>
        <w:t>bezpečované verejným vodovodom.</w:t>
      </w:r>
      <w:r w:rsidR="005C0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1AFCB" w14:textId="77777777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Odkanalizovanie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  <w:r w:rsidRPr="007C5AAE">
        <w:rPr>
          <w:rFonts w:ascii="Times New Roman" w:hAnsi="Times New Roman" w:cs="Times New Roman"/>
          <w:sz w:val="24"/>
          <w:szCs w:val="24"/>
        </w:rPr>
        <w:t xml:space="preserve"> Tekutý odpad zo stravovacieho zariadenia sa odvádza </w:t>
      </w:r>
      <w:r w:rsidR="005225A8">
        <w:rPr>
          <w:rFonts w:ascii="Times New Roman" w:hAnsi="Times New Roman" w:cs="Times New Roman"/>
          <w:sz w:val="24"/>
          <w:szCs w:val="24"/>
        </w:rPr>
        <w:t>cez lapač tukov</w:t>
      </w:r>
      <w:r w:rsidRPr="007C5AA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verejnej kanalizácie. </w:t>
      </w:r>
    </w:p>
    <w:p w14:paraId="2541F330" w14:textId="77777777" w:rsidR="007C5AAE" w:rsidRPr="005C0360" w:rsidRDefault="007C5AAE" w:rsidP="007C5A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Komunálny odpad: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5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Zmesový komunálny odpad j</w:t>
      </w:r>
      <w:r w:rsidR="004B3197">
        <w:rPr>
          <w:rFonts w:ascii="Times New Roman" w:hAnsi="Times New Roman" w:cs="Times New Roman"/>
          <w:sz w:val="24"/>
          <w:szCs w:val="24"/>
        </w:rPr>
        <w:t xml:space="preserve">e sústreďovaný do kontajnerov umiestnených </w:t>
      </w:r>
      <w:r w:rsidRPr="007C5AAE">
        <w:rPr>
          <w:rFonts w:ascii="Times New Roman" w:hAnsi="Times New Roman" w:cs="Times New Roman"/>
          <w:sz w:val="24"/>
          <w:szCs w:val="24"/>
        </w:rPr>
        <w:t xml:space="preserve"> mimo </w:t>
      </w:r>
      <w:r w:rsidR="004B3197">
        <w:rPr>
          <w:rFonts w:ascii="Times New Roman" w:hAnsi="Times New Roman" w:cs="Times New Roman"/>
          <w:sz w:val="24"/>
          <w:szCs w:val="24"/>
        </w:rPr>
        <w:t xml:space="preserve">priestorov  </w:t>
      </w:r>
      <w:r w:rsidRPr="007C5AAE">
        <w:rPr>
          <w:rFonts w:ascii="Times New Roman" w:hAnsi="Times New Roman" w:cs="Times New Roman"/>
          <w:sz w:val="24"/>
          <w:szCs w:val="24"/>
        </w:rPr>
        <w:t xml:space="preserve">prevádzky – odvoz odpadu je zmluvne zabezpečený </w:t>
      </w:r>
      <w:r w:rsidR="00B812E6" w:rsidRPr="00047D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47DF2">
        <w:rPr>
          <w:rFonts w:ascii="Times New Roman" w:hAnsi="Times New Roman" w:cs="Times New Roman"/>
          <w:b/>
          <w:bCs/>
          <w:sz w:val="24"/>
          <w:szCs w:val="24"/>
        </w:rPr>
        <w:t xml:space="preserve"> x za týždeň </w:t>
      </w:r>
      <w:r w:rsidR="00B812E6">
        <w:rPr>
          <w:rFonts w:ascii="Times New Roman" w:hAnsi="Times New Roman" w:cs="Times New Roman"/>
          <w:sz w:val="24"/>
          <w:szCs w:val="24"/>
        </w:rPr>
        <w:t xml:space="preserve">firmou </w:t>
      </w:r>
      <w:r w:rsidR="004B3197">
        <w:rPr>
          <w:rFonts w:ascii="Times New Roman" w:hAnsi="Times New Roman" w:cs="Times New Roman"/>
          <w:sz w:val="24"/>
          <w:szCs w:val="24"/>
        </w:rPr>
        <w:t xml:space="preserve">Ing. Jozef Horniak, </w:t>
      </w:r>
      <w:r w:rsidR="00B812E6" w:rsidRPr="005C0360">
        <w:rPr>
          <w:rFonts w:ascii="Times New Roman" w:hAnsi="Times New Roman" w:cs="Times New Roman"/>
          <w:b/>
          <w:bCs/>
          <w:sz w:val="24"/>
          <w:szCs w:val="24"/>
        </w:rPr>
        <w:t>Vialle, SNP 56, 934 01 Levice</w:t>
      </w:r>
    </w:p>
    <w:p w14:paraId="6E1B3640" w14:textId="0392676B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Systém zabezpečovania likvidácie tuhého a tekutého odpadu: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sz w:val="24"/>
          <w:szCs w:val="24"/>
        </w:rPr>
        <w:t>N</w:t>
      </w:r>
      <w:r w:rsidRPr="007C5AA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jedlé vedľajšie </w:t>
      </w:r>
      <w:r w:rsidR="005C0360">
        <w:rPr>
          <w:rFonts w:ascii="Times New Roman" w:hAnsi="Times New Roman"/>
          <w:sz w:val="24"/>
          <w:szCs w:val="24"/>
        </w:rPr>
        <w:t xml:space="preserve">živočíšne </w:t>
      </w:r>
      <w:r>
        <w:rPr>
          <w:rFonts w:ascii="Times New Roman" w:hAnsi="Times New Roman"/>
          <w:sz w:val="24"/>
          <w:szCs w:val="24"/>
        </w:rPr>
        <w:t xml:space="preserve">produkty, biologicky rozložiteľný odpad, živočíšne </w:t>
      </w:r>
      <w:r w:rsidR="00B812E6">
        <w:rPr>
          <w:rFonts w:ascii="Times New Roman" w:hAnsi="Times New Roman"/>
          <w:sz w:val="24"/>
          <w:szCs w:val="24"/>
        </w:rPr>
        <w:t xml:space="preserve">vedľajšie produkty - </w:t>
      </w:r>
      <w:r w:rsidRPr="00DF0DAD">
        <w:rPr>
          <w:rFonts w:ascii="Times New Roman" w:hAnsi="Times New Roman"/>
          <w:sz w:val="24"/>
          <w:szCs w:val="24"/>
        </w:rPr>
        <w:t xml:space="preserve"> likvidáci</w:t>
      </w:r>
      <w:r w:rsidR="00B812E6">
        <w:rPr>
          <w:rFonts w:ascii="Times New Roman" w:hAnsi="Times New Roman"/>
          <w:sz w:val="24"/>
          <w:szCs w:val="24"/>
        </w:rPr>
        <w:t>a</w:t>
      </w:r>
      <w:r w:rsidRPr="00DF0DAD">
        <w:rPr>
          <w:rFonts w:ascii="Times New Roman" w:hAnsi="Times New Roman"/>
          <w:sz w:val="24"/>
          <w:szCs w:val="24"/>
        </w:rPr>
        <w:t xml:space="preserve"> tohto druhu odpadu  </w:t>
      </w:r>
      <w:r w:rsidR="00B812E6">
        <w:rPr>
          <w:rFonts w:ascii="Times New Roman" w:hAnsi="Times New Roman"/>
          <w:sz w:val="24"/>
          <w:szCs w:val="24"/>
        </w:rPr>
        <w:t xml:space="preserve">je zabezpečená </w:t>
      </w:r>
      <w:r w:rsidR="005C0360">
        <w:rPr>
          <w:rFonts w:ascii="Times New Roman" w:hAnsi="Times New Roman"/>
          <w:sz w:val="24"/>
          <w:szCs w:val="24"/>
        </w:rPr>
        <w:t xml:space="preserve">firmou </w:t>
      </w:r>
      <w:r w:rsidR="005C0360" w:rsidRPr="005C0360">
        <w:rPr>
          <w:rFonts w:ascii="Times New Roman" w:hAnsi="Times New Roman"/>
          <w:b/>
          <w:bCs/>
          <w:sz w:val="24"/>
          <w:szCs w:val="24"/>
        </w:rPr>
        <w:t>ESPIK Gro</w:t>
      </w:r>
      <w:r w:rsidR="00047DF2">
        <w:rPr>
          <w:rFonts w:ascii="Times New Roman" w:hAnsi="Times New Roman"/>
          <w:b/>
          <w:bCs/>
          <w:sz w:val="24"/>
          <w:szCs w:val="24"/>
        </w:rPr>
        <w:t>up</w:t>
      </w:r>
      <w:r w:rsidR="005C0360" w:rsidRPr="005C0360">
        <w:rPr>
          <w:rFonts w:ascii="Times New Roman" w:hAnsi="Times New Roman"/>
          <w:b/>
          <w:bCs/>
          <w:sz w:val="24"/>
          <w:szCs w:val="24"/>
        </w:rPr>
        <w:t xml:space="preserve"> s.r.o., Orlov</w:t>
      </w:r>
      <w:r w:rsidR="005C0360">
        <w:rPr>
          <w:rFonts w:ascii="Times New Roman" w:hAnsi="Times New Roman"/>
          <w:sz w:val="24"/>
          <w:szCs w:val="24"/>
        </w:rPr>
        <w:t>. Frekvencia vývozu odpadu je 8x- 9x/ mesačne</w:t>
      </w:r>
      <w:r w:rsidR="00047DF2">
        <w:rPr>
          <w:rFonts w:ascii="Times New Roman" w:hAnsi="Times New Roman"/>
          <w:sz w:val="24"/>
          <w:szCs w:val="24"/>
        </w:rPr>
        <w:t xml:space="preserve"> záleží od počtu odvozových dní v mesiaci)</w:t>
      </w:r>
      <w:r w:rsidR="005C0360">
        <w:rPr>
          <w:rFonts w:ascii="Times New Roman" w:hAnsi="Times New Roman"/>
          <w:sz w:val="24"/>
          <w:szCs w:val="24"/>
        </w:rPr>
        <w:t xml:space="preserve">, </w:t>
      </w:r>
      <w:r w:rsidR="005C0360" w:rsidRPr="00047DF2">
        <w:rPr>
          <w:rFonts w:ascii="Times New Roman" w:hAnsi="Times New Roman"/>
          <w:b/>
          <w:bCs/>
          <w:sz w:val="24"/>
          <w:szCs w:val="24"/>
        </w:rPr>
        <w:t>konkrétne  (2x / týždenne).</w:t>
      </w:r>
      <w:r w:rsidR="005C0360">
        <w:rPr>
          <w:rFonts w:ascii="Times New Roman" w:hAnsi="Times New Roman"/>
          <w:sz w:val="24"/>
          <w:szCs w:val="24"/>
        </w:rPr>
        <w:t xml:space="preserve"> </w:t>
      </w:r>
      <w:r w:rsidR="00B812E6">
        <w:rPr>
          <w:rFonts w:ascii="Times New Roman" w:hAnsi="Times New Roman"/>
          <w:sz w:val="24"/>
          <w:szCs w:val="24"/>
        </w:rPr>
        <w:t xml:space="preserve"> </w:t>
      </w:r>
    </w:p>
    <w:p w14:paraId="24FD2FD6" w14:textId="77777777" w:rsidR="007C5AAE" w:rsidRPr="007C5AAE" w:rsidRDefault="007C5AAE" w:rsidP="007C5A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 xml:space="preserve">Systém zásobovania </w:t>
      </w:r>
      <w:r w:rsidR="0084547F">
        <w:rPr>
          <w:rFonts w:ascii="Times New Roman" w:hAnsi="Times New Roman" w:cs="Times New Roman"/>
          <w:b/>
          <w:sz w:val="24"/>
          <w:szCs w:val="24"/>
          <w:u w:val="single"/>
        </w:rPr>
        <w:t xml:space="preserve">stravou </w:t>
      </w: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a uskladňovania potravín:</w:t>
      </w:r>
      <w:r w:rsidRPr="007C5AAE">
        <w:rPr>
          <w:rFonts w:ascii="Times New Roman" w:hAnsi="Times New Roman" w:cs="Times New Roman"/>
          <w:sz w:val="24"/>
          <w:szCs w:val="24"/>
        </w:rPr>
        <w:t xml:space="preserve"> Zásobovanie </w:t>
      </w:r>
      <w:r w:rsidR="0084547F">
        <w:rPr>
          <w:rFonts w:ascii="Times New Roman" w:hAnsi="Times New Roman" w:cs="Times New Roman"/>
          <w:sz w:val="24"/>
          <w:szCs w:val="24"/>
        </w:rPr>
        <w:t xml:space="preserve">stravou </w:t>
      </w:r>
      <w:r w:rsidRPr="007C5AAE">
        <w:rPr>
          <w:rFonts w:ascii="Times New Roman" w:hAnsi="Times New Roman" w:cs="Times New Roman"/>
          <w:sz w:val="24"/>
          <w:szCs w:val="24"/>
        </w:rPr>
        <w:t xml:space="preserve"> je zabezpečené dodávateľským spôsobom. Za preberanie tovaru po stránke kvalitatívnej a kvantitatívnej, za správne uskladnenie, ako aj výdaj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sz w:val="24"/>
          <w:szCs w:val="24"/>
        </w:rPr>
        <w:t>je</w:t>
      </w:r>
      <w:r w:rsidR="004B3197">
        <w:rPr>
          <w:rFonts w:ascii="Times New Roman" w:hAnsi="Times New Roman" w:cs="Times New Roman"/>
          <w:sz w:val="24"/>
          <w:szCs w:val="24"/>
        </w:rPr>
        <w:t xml:space="preserve"> denne </w:t>
      </w:r>
      <w:r w:rsidRPr="007C5AAE">
        <w:rPr>
          <w:rFonts w:ascii="Times New Roman" w:hAnsi="Times New Roman" w:cs="Times New Roman"/>
          <w:sz w:val="24"/>
          <w:szCs w:val="24"/>
        </w:rPr>
        <w:t xml:space="preserve"> zodpovedn</w:t>
      </w:r>
      <w:r>
        <w:rPr>
          <w:rFonts w:ascii="Times New Roman" w:hAnsi="Times New Roman" w:cs="Times New Roman"/>
          <w:sz w:val="24"/>
          <w:szCs w:val="24"/>
        </w:rPr>
        <w:t xml:space="preserve">ý </w:t>
      </w:r>
      <w:r w:rsidR="0084547F">
        <w:rPr>
          <w:rFonts w:ascii="Times New Roman" w:hAnsi="Times New Roman" w:cs="Times New Roman"/>
          <w:sz w:val="24"/>
          <w:szCs w:val="24"/>
        </w:rPr>
        <w:t xml:space="preserve">službukonajúci </w:t>
      </w:r>
      <w:r>
        <w:rPr>
          <w:rFonts w:ascii="Times New Roman" w:hAnsi="Times New Roman" w:cs="Times New Roman"/>
          <w:sz w:val="24"/>
          <w:szCs w:val="24"/>
        </w:rPr>
        <w:t>zamestnanec</w:t>
      </w:r>
      <w:r w:rsidR="00B812E6">
        <w:rPr>
          <w:rFonts w:ascii="Times New Roman" w:hAnsi="Times New Roman" w:cs="Times New Roman"/>
          <w:sz w:val="24"/>
          <w:szCs w:val="24"/>
        </w:rPr>
        <w:t xml:space="preserve"> kuchyne a vedúci prevádzky.</w:t>
      </w:r>
    </w:p>
    <w:p w14:paraId="2020DE84" w14:textId="77777777" w:rsidR="007C5AAE" w:rsidRPr="007C5AAE" w:rsidRDefault="007C5AAE" w:rsidP="007C5AAE">
      <w:pPr>
        <w:ind w:right="-28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 xml:space="preserve">Skladovanie: </w:t>
      </w:r>
    </w:p>
    <w:p w14:paraId="28052327" w14:textId="77777777" w:rsidR="001E2557" w:rsidRPr="007C5AAE" w:rsidRDefault="007C5AAE" w:rsidP="007C5AAE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Na skladovanie potravín  </w:t>
      </w:r>
      <w:r w:rsidR="001E2557" w:rsidRPr="007C5AAE">
        <w:rPr>
          <w:rFonts w:ascii="Times New Roman" w:hAnsi="Times New Roman" w:cs="Times New Roman"/>
          <w:sz w:val="24"/>
          <w:szCs w:val="24"/>
        </w:rPr>
        <w:t xml:space="preserve"> a výdaj stravy je </w:t>
      </w:r>
      <w:r w:rsidR="005225A8">
        <w:rPr>
          <w:rFonts w:ascii="Times New Roman" w:hAnsi="Times New Roman" w:cs="Times New Roman"/>
          <w:sz w:val="24"/>
          <w:szCs w:val="24"/>
        </w:rPr>
        <w:t>zariadenie spoločného stravovania</w:t>
      </w:r>
      <w:r w:rsidR="001E2557" w:rsidRPr="007C5AAE">
        <w:rPr>
          <w:rFonts w:ascii="Times New Roman" w:hAnsi="Times New Roman" w:cs="Times New Roman"/>
          <w:sz w:val="24"/>
          <w:szCs w:val="24"/>
        </w:rPr>
        <w:t xml:space="preserve"> vybaven</w:t>
      </w:r>
      <w:r w:rsidR="005225A8">
        <w:rPr>
          <w:rFonts w:ascii="Times New Roman" w:hAnsi="Times New Roman" w:cs="Times New Roman"/>
          <w:sz w:val="24"/>
          <w:szCs w:val="24"/>
        </w:rPr>
        <w:t>é</w:t>
      </w:r>
      <w:r w:rsidR="001E2557" w:rsidRPr="007C5AAE">
        <w:rPr>
          <w:rFonts w:ascii="Times New Roman" w:hAnsi="Times New Roman" w:cs="Times New Roman"/>
          <w:sz w:val="24"/>
          <w:szCs w:val="24"/>
        </w:rPr>
        <w:t xml:space="preserve"> nasledovným technologickým vybavením:</w:t>
      </w:r>
    </w:p>
    <w:p w14:paraId="2CEB6B9C" w14:textId="77777777" w:rsidR="00D97677" w:rsidRDefault="001E2557" w:rsidP="00874E85">
      <w:pPr>
        <w:pStyle w:val="Odsekzoznamu"/>
        <w:numPr>
          <w:ilvl w:val="0"/>
          <w:numId w:val="34"/>
        </w:numPr>
        <w:tabs>
          <w:tab w:val="left" w:pos="4111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5C0360">
        <w:rPr>
          <w:rFonts w:ascii="Times New Roman" w:hAnsi="Times New Roman" w:cs="Times New Roman"/>
          <w:b/>
          <w:bCs/>
          <w:sz w:val="24"/>
          <w:szCs w:val="24"/>
        </w:rPr>
        <w:t>chladnička s mrazničkou</w:t>
      </w:r>
      <w:r w:rsidRPr="005225A8">
        <w:rPr>
          <w:rFonts w:ascii="Times New Roman" w:hAnsi="Times New Roman" w:cs="Times New Roman"/>
          <w:sz w:val="24"/>
          <w:szCs w:val="24"/>
        </w:rPr>
        <w:t xml:space="preserve"> </w:t>
      </w:r>
      <w:r w:rsidR="00B812E6">
        <w:rPr>
          <w:rFonts w:ascii="Times New Roman" w:hAnsi="Times New Roman" w:cs="Times New Roman"/>
          <w:sz w:val="24"/>
          <w:szCs w:val="24"/>
        </w:rPr>
        <w:t xml:space="preserve">– </w:t>
      </w:r>
      <w:r w:rsidR="00B812E6" w:rsidRPr="00047DF2">
        <w:rPr>
          <w:rFonts w:ascii="Times New Roman" w:hAnsi="Times New Roman" w:cs="Times New Roman"/>
          <w:b/>
          <w:bCs/>
          <w:sz w:val="24"/>
          <w:szCs w:val="24"/>
        </w:rPr>
        <w:t>2 ks</w:t>
      </w:r>
      <w:r w:rsidR="00B812E6">
        <w:rPr>
          <w:rFonts w:ascii="Times New Roman" w:hAnsi="Times New Roman" w:cs="Times New Roman"/>
          <w:sz w:val="24"/>
          <w:szCs w:val="24"/>
        </w:rPr>
        <w:t xml:space="preserve"> (</w:t>
      </w:r>
      <w:r w:rsidR="004B3197">
        <w:rPr>
          <w:rFonts w:ascii="Times New Roman" w:hAnsi="Times New Roman" w:cs="Times New Roman"/>
          <w:sz w:val="24"/>
          <w:szCs w:val="24"/>
        </w:rPr>
        <w:t xml:space="preserve">1- </w:t>
      </w:r>
      <w:r w:rsidR="00B812E6">
        <w:rPr>
          <w:rFonts w:ascii="Times New Roman" w:hAnsi="Times New Roman" w:cs="Times New Roman"/>
          <w:sz w:val="24"/>
          <w:szCs w:val="24"/>
        </w:rPr>
        <w:t xml:space="preserve">na mliečne výrobky a vzorky, </w:t>
      </w:r>
      <w:r w:rsidR="004B3197">
        <w:rPr>
          <w:rFonts w:ascii="Times New Roman" w:hAnsi="Times New Roman" w:cs="Times New Roman"/>
          <w:sz w:val="24"/>
          <w:szCs w:val="24"/>
        </w:rPr>
        <w:t xml:space="preserve">2- </w:t>
      </w:r>
      <w:r w:rsidR="00B812E6">
        <w:rPr>
          <w:rFonts w:ascii="Times New Roman" w:hAnsi="Times New Roman" w:cs="Times New Roman"/>
          <w:sz w:val="24"/>
          <w:szCs w:val="24"/>
        </w:rPr>
        <w:t>na mäsové výrobky a vajcia)</w:t>
      </w:r>
      <w:r w:rsidRPr="005225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2267A8" w14:textId="24AA1B70" w:rsidR="001E2557" w:rsidRPr="005225A8" w:rsidRDefault="00047DF2" w:rsidP="00874E85">
      <w:pPr>
        <w:pStyle w:val="Odsekzoznamu"/>
        <w:numPr>
          <w:ilvl w:val="0"/>
          <w:numId w:val="34"/>
        </w:numPr>
        <w:tabs>
          <w:tab w:val="left" w:pos="4111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D97677">
        <w:rPr>
          <w:rFonts w:ascii="Times New Roman" w:hAnsi="Times New Roman" w:cs="Times New Roman"/>
          <w:b/>
          <w:bCs/>
          <w:sz w:val="24"/>
          <w:szCs w:val="24"/>
        </w:rPr>
        <w:t>Skladovanie vajec</w:t>
      </w:r>
      <w:r>
        <w:rPr>
          <w:rFonts w:ascii="Times New Roman" w:hAnsi="Times New Roman" w:cs="Times New Roman"/>
          <w:sz w:val="24"/>
          <w:szCs w:val="24"/>
        </w:rPr>
        <w:t xml:space="preserve"> – v osobitných, uzatvárateľných nádobách v osobitnom priečinku v chladničke, vždy označené nápisom s uvedením dátumu dodávky vajec. </w:t>
      </w:r>
      <w:r w:rsidR="001E2557" w:rsidRPr="005225A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AEF85BB" w14:textId="0CCC5E79" w:rsidR="001E2557" w:rsidRPr="005225A8" w:rsidRDefault="001E2557" w:rsidP="00874E85">
      <w:pPr>
        <w:pStyle w:val="Odsekzoznamu"/>
        <w:numPr>
          <w:ilvl w:val="0"/>
          <w:numId w:val="34"/>
        </w:numPr>
        <w:tabs>
          <w:tab w:val="left" w:pos="4111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5C0360">
        <w:rPr>
          <w:rFonts w:ascii="Times New Roman" w:hAnsi="Times New Roman" w:cs="Times New Roman"/>
          <w:b/>
          <w:bCs/>
          <w:sz w:val="24"/>
          <w:szCs w:val="24"/>
        </w:rPr>
        <w:t xml:space="preserve">šporák </w:t>
      </w:r>
      <w:r w:rsidR="00B812E6" w:rsidRPr="005C0360">
        <w:rPr>
          <w:rFonts w:ascii="Times New Roman" w:hAnsi="Times New Roman" w:cs="Times New Roman"/>
          <w:b/>
          <w:bCs/>
          <w:sz w:val="24"/>
          <w:szCs w:val="24"/>
        </w:rPr>
        <w:t>– elektrická rúra</w:t>
      </w:r>
      <w:r w:rsidR="00B812E6">
        <w:rPr>
          <w:rFonts w:ascii="Times New Roman" w:hAnsi="Times New Roman" w:cs="Times New Roman"/>
          <w:sz w:val="24"/>
          <w:szCs w:val="24"/>
        </w:rPr>
        <w:t>, sklo</w:t>
      </w:r>
      <w:r w:rsidR="00047DF2">
        <w:rPr>
          <w:rFonts w:ascii="Times New Roman" w:hAnsi="Times New Roman" w:cs="Times New Roman"/>
          <w:sz w:val="24"/>
          <w:szCs w:val="24"/>
        </w:rPr>
        <w:t>-</w:t>
      </w:r>
      <w:r w:rsidR="00B812E6">
        <w:rPr>
          <w:rFonts w:ascii="Times New Roman" w:hAnsi="Times New Roman" w:cs="Times New Roman"/>
          <w:sz w:val="24"/>
          <w:szCs w:val="24"/>
        </w:rPr>
        <w:t>keramická doska</w:t>
      </w:r>
      <w:r w:rsidRPr="005225A8">
        <w:rPr>
          <w:rFonts w:ascii="Times New Roman" w:hAnsi="Times New Roman" w:cs="Times New Roman"/>
          <w:sz w:val="24"/>
          <w:szCs w:val="24"/>
        </w:rPr>
        <w:t xml:space="preserve"> </w:t>
      </w:r>
      <w:r w:rsidR="004B3197">
        <w:rPr>
          <w:rFonts w:ascii="Times New Roman" w:hAnsi="Times New Roman" w:cs="Times New Roman"/>
          <w:sz w:val="24"/>
          <w:szCs w:val="24"/>
        </w:rPr>
        <w:t>so 4 platňami</w:t>
      </w:r>
      <w:r w:rsidRPr="005225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5AAE" w:rsidRPr="00522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A076A" w14:textId="77777777" w:rsidR="001E2557" w:rsidRPr="005C0360" w:rsidRDefault="00B812E6" w:rsidP="00874E85">
      <w:pPr>
        <w:pStyle w:val="Odsekzoznamu"/>
        <w:numPr>
          <w:ilvl w:val="0"/>
          <w:numId w:val="34"/>
        </w:numPr>
        <w:tabs>
          <w:tab w:val="left" w:pos="4111"/>
        </w:tabs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0360">
        <w:rPr>
          <w:rFonts w:ascii="Times New Roman" w:hAnsi="Times New Roman" w:cs="Times New Roman"/>
          <w:b/>
          <w:bCs/>
          <w:sz w:val="24"/>
          <w:szCs w:val="24"/>
        </w:rPr>
        <w:t xml:space="preserve">elektrický ohrevný </w:t>
      </w:r>
      <w:r w:rsidR="001E2557" w:rsidRPr="005C0360">
        <w:rPr>
          <w:rFonts w:ascii="Times New Roman" w:hAnsi="Times New Roman" w:cs="Times New Roman"/>
          <w:b/>
          <w:bCs/>
          <w:sz w:val="24"/>
          <w:szCs w:val="24"/>
        </w:rPr>
        <w:t xml:space="preserve">výdajný pult                            </w:t>
      </w:r>
    </w:p>
    <w:p w14:paraId="2A2B34FE" w14:textId="77777777" w:rsidR="003521A2" w:rsidRDefault="003521A2" w:rsidP="00F43B92">
      <w:pPr>
        <w:pStyle w:val="Odsekzoznamu"/>
        <w:spacing w:after="0"/>
        <w:ind w:left="1080"/>
        <w:outlineLvl w:val="0"/>
        <w:rPr>
          <w:rFonts w:ascii="Times New Roman" w:hAnsi="Times New Roman" w:cs="Times New Roman"/>
          <w:sz w:val="24"/>
          <w:szCs w:val="24"/>
        </w:rPr>
      </w:pPr>
    </w:p>
    <w:p w14:paraId="3C7FAD82" w14:textId="77777777" w:rsidR="00D97677" w:rsidRPr="007C5AAE" w:rsidRDefault="00D97677" w:rsidP="00F43B92">
      <w:pPr>
        <w:pStyle w:val="Odsekzoznamu"/>
        <w:spacing w:after="0"/>
        <w:ind w:left="1080"/>
        <w:outlineLvl w:val="0"/>
        <w:rPr>
          <w:rFonts w:ascii="Times New Roman" w:hAnsi="Times New Roman" w:cs="Times New Roman"/>
          <w:sz w:val="24"/>
          <w:szCs w:val="24"/>
        </w:rPr>
      </w:pPr>
    </w:p>
    <w:p w14:paraId="569CB2B0" w14:textId="77777777" w:rsidR="007C5AAE" w:rsidRPr="007C5AAE" w:rsidRDefault="007C5AAE" w:rsidP="007C5AAE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Umývanie</w:t>
      </w: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547FEF8A" w14:textId="77777777" w:rsidR="007C5AAE" w:rsidRDefault="007C5AAE" w:rsidP="007C5AAE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4B1566A9" w14:textId="1692FD97" w:rsidR="00B812E6" w:rsidRDefault="00B812E6" w:rsidP="00874E85">
      <w:pPr>
        <w:pStyle w:val="Odsekzoznamu"/>
        <w:numPr>
          <w:ilvl w:val="0"/>
          <w:numId w:val="35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priemyselná umývačka </w:t>
      </w:r>
      <w:r w:rsidR="005C0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riadu</w:t>
      </w:r>
      <w:r w:rsidR="005C0360">
        <w:rPr>
          <w:rFonts w:ascii="Times New Roman" w:hAnsi="Times New Roman" w:cs="Times New Roman"/>
          <w:sz w:val="24"/>
          <w:szCs w:val="24"/>
        </w:rPr>
        <w:t xml:space="preserve">:   zfirmy JAZ servis: </w:t>
      </w:r>
      <w:r w:rsidR="005C0360" w:rsidRPr="005C0360">
        <w:rPr>
          <w:rFonts w:ascii="Times New Roman" w:hAnsi="Times New Roman" w:cs="Times New Roman"/>
          <w:b/>
          <w:bCs/>
          <w:sz w:val="24"/>
          <w:szCs w:val="24"/>
        </w:rPr>
        <w:t>stroj umývací QQI-52P</w:t>
      </w:r>
    </w:p>
    <w:p w14:paraId="57CBF67C" w14:textId="3181E010" w:rsidR="005C0360" w:rsidRPr="005C0360" w:rsidRDefault="005C0360" w:rsidP="00874E85">
      <w:pPr>
        <w:pStyle w:val="Odsekzoznamu"/>
        <w:numPr>
          <w:ilvl w:val="0"/>
          <w:numId w:val="35"/>
        </w:num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0360">
        <w:rPr>
          <w:rFonts w:ascii="Times New Roman" w:hAnsi="Times New Roman" w:cs="Times New Roman"/>
          <w:b/>
          <w:bCs/>
          <w:sz w:val="24"/>
          <w:szCs w:val="24"/>
        </w:rPr>
        <w:t>zmäkčovač vody 12l : LT-12</w:t>
      </w:r>
    </w:p>
    <w:p w14:paraId="0F103FF5" w14:textId="77777777" w:rsidR="00C3379D" w:rsidRPr="007C5AAE" w:rsidRDefault="00C3379D" w:rsidP="00874E85">
      <w:pPr>
        <w:pStyle w:val="Odsekzoznamu"/>
        <w:numPr>
          <w:ilvl w:val="0"/>
          <w:numId w:val="35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umyváreň kuchynského riadu ( čierny riad )</w:t>
      </w:r>
    </w:p>
    <w:p w14:paraId="7D725651" w14:textId="77777777" w:rsidR="00C3379D" w:rsidRPr="007C5AAE" w:rsidRDefault="00C3379D" w:rsidP="00874E85">
      <w:pPr>
        <w:pStyle w:val="Odsekzoznamu"/>
        <w:numPr>
          <w:ilvl w:val="0"/>
          <w:numId w:val="35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umyváreň tanierov, príborov a pohárov ( biely riad )</w:t>
      </w:r>
    </w:p>
    <w:p w14:paraId="26666A19" w14:textId="77777777" w:rsidR="0084547F" w:rsidRPr="002E0EDA" w:rsidRDefault="002D64FC" w:rsidP="007C5AAE">
      <w:pPr>
        <w:spacing w:after="0"/>
        <w:outlineLvl w:val="0"/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2682" w:rsidRPr="007C5A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842E21" w14:textId="77777777" w:rsidR="006A2051" w:rsidRDefault="006A2051" w:rsidP="007C5AAE">
      <w:pPr>
        <w:spacing w:after="0"/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6D8C4" w14:textId="77777777" w:rsidR="00D97677" w:rsidRDefault="00D97677" w:rsidP="007C5AAE">
      <w:pPr>
        <w:spacing w:after="0"/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A8239" w14:textId="77777777" w:rsidR="00D97677" w:rsidRDefault="00D97677" w:rsidP="007C5AAE">
      <w:pPr>
        <w:spacing w:after="0"/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7DFA" w14:textId="77777777" w:rsidR="006A2051" w:rsidRDefault="006A2051" w:rsidP="007C5AAE">
      <w:pPr>
        <w:spacing w:after="0"/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1008C" w14:textId="58EA6953" w:rsidR="007C5AAE" w:rsidRPr="007C5AAE" w:rsidRDefault="007C5AAE" w:rsidP="007C5AAE">
      <w:pPr>
        <w:spacing w:after="0"/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</w:p>
    <w:p w14:paraId="3B7ECEEE" w14:textId="77777777" w:rsidR="007C5AAE" w:rsidRPr="007C5AAE" w:rsidRDefault="007C5AAE" w:rsidP="007C5AAE">
      <w:pPr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Príjem </w:t>
      </w:r>
      <w:r w:rsidR="0084547F">
        <w:rPr>
          <w:rFonts w:ascii="Times New Roman" w:hAnsi="Times New Roman" w:cs="Times New Roman"/>
          <w:b/>
          <w:sz w:val="24"/>
          <w:szCs w:val="24"/>
        </w:rPr>
        <w:t>stravy a potravín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</w:p>
    <w:p w14:paraId="0AD552A9" w14:textId="77777777" w:rsidR="007C5AAE" w:rsidRDefault="007C5AAE" w:rsidP="007C5AAE">
      <w:pPr>
        <w:ind w:right="-288"/>
        <w:jc w:val="both"/>
        <w:rPr>
          <w:b/>
          <w:i/>
          <w:u w:val="single"/>
        </w:rPr>
      </w:pPr>
    </w:p>
    <w:p w14:paraId="34D0DAD6" w14:textId="77777777" w:rsidR="00B812E6" w:rsidRDefault="00B812E6" w:rsidP="007C5AAE">
      <w:p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Teplá 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 strava – </w:t>
      </w:r>
      <w:r w:rsidR="007C5AAE">
        <w:rPr>
          <w:rFonts w:ascii="Times New Roman" w:hAnsi="Times New Roman" w:cs="Times New Roman"/>
          <w:sz w:val="24"/>
          <w:szCs w:val="24"/>
        </w:rPr>
        <w:t xml:space="preserve">teplé </w:t>
      </w:r>
      <w:r w:rsidR="007C5AAE" w:rsidRPr="007C5AAE">
        <w:rPr>
          <w:rFonts w:ascii="Times New Roman" w:hAnsi="Times New Roman" w:cs="Times New Roman"/>
          <w:sz w:val="24"/>
          <w:szCs w:val="24"/>
        </w:rPr>
        <w:t>obed</w:t>
      </w:r>
      <w:r w:rsidR="007C5AAE">
        <w:rPr>
          <w:rFonts w:ascii="Times New Roman" w:hAnsi="Times New Roman" w:cs="Times New Roman"/>
          <w:sz w:val="24"/>
          <w:szCs w:val="24"/>
        </w:rPr>
        <w:t>y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 a</w:t>
      </w:r>
      <w:r w:rsidR="007C5AAE">
        <w:rPr>
          <w:rFonts w:ascii="Times New Roman" w:hAnsi="Times New Roman" w:cs="Times New Roman"/>
          <w:sz w:val="24"/>
          <w:szCs w:val="24"/>
        </w:rPr>
        <w:t xml:space="preserve"> teplé </w:t>
      </w:r>
      <w:r w:rsidR="007C5AAE" w:rsidRPr="007C5AAE">
        <w:rPr>
          <w:rFonts w:ascii="Times New Roman" w:hAnsi="Times New Roman" w:cs="Times New Roman"/>
          <w:sz w:val="24"/>
          <w:szCs w:val="24"/>
        </w:rPr>
        <w:t>večer</w:t>
      </w:r>
      <w:r w:rsidR="007C5AAE">
        <w:rPr>
          <w:rFonts w:ascii="Times New Roman" w:hAnsi="Times New Roman" w:cs="Times New Roman"/>
          <w:sz w:val="24"/>
          <w:szCs w:val="24"/>
        </w:rPr>
        <w:t>e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 sa dovážajú od </w:t>
      </w:r>
      <w:r w:rsidR="007C5AAE">
        <w:rPr>
          <w:rFonts w:ascii="Times New Roman" w:hAnsi="Times New Roman" w:cs="Times New Roman"/>
          <w:sz w:val="24"/>
          <w:szCs w:val="24"/>
        </w:rPr>
        <w:t>za</w:t>
      </w:r>
      <w:r w:rsidR="004B3197">
        <w:rPr>
          <w:rFonts w:ascii="Times New Roman" w:hAnsi="Times New Roman" w:cs="Times New Roman"/>
          <w:sz w:val="24"/>
          <w:szCs w:val="24"/>
        </w:rPr>
        <w:t>zmluvneného dodávateľa stravy.</w:t>
      </w:r>
    </w:p>
    <w:p w14:paraId="53E232EC" w14:textId="406D94A7" w:rsidR="007C5AAE" w:rsidRDefault="006A2051" w:rsidP="006A2051">
      <w:pPr>
        <w:spacing w:after="0"/>
        <w:ind w:right="-2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051">
        <w:rPr>
          <w:rFonts w:ascii="Times New Roman" w:hAnsi="Times New Roman" w:cs="Times New Roman"/>
          <w:b/>
          <w:bCs/>
          <w:sz w:val="24"/>
          <w:szCs w:val="24"/>
        </w:rPr>
        <w:t>HOTEL LEV, Viale s.r.o., Levice</w:t>
      </w:r>
    </w:p>
    <w:p w14:paraId="7F83FFFD" w14:textId="77777777" w:rsidR="006A2051" w:rsidRPr="006A2051" w:rsidRDefault="006A2051" w:rsidP="006A2051">
      <w:pPr>
        <w:spacing w:after="0"/>
        <w:ind w:right="-2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871E9" w14:textId="77777777" w:rsidR="007C5AAE" w:rsidRPr="007C5AAE" w:rsidRDefault="007C5AAE" w:rsidP="007C5AAE">
      <w:pPr>
        <w:spacing w:after="0"/>
        <w:ind w:right="-288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Pri ostatných potravinách, ktoré sú kupované v neporušených obaloch (desiaty, olovranty) sa kontroluje,  či všetky dodávané potravinárske výrobky majú nasledujúce označenie v štátnom jazyku:</w:t>
      </w:r>
    </w:p>
    <w:p w14:paraId="4FC6B9E1" w14:textId="77777777" w:rsidR="007C5AAE" w:rsidRPr="007C5AAE" w:rsidRDefault="007C5AAE" w:rsidP="007C5AAE">
      <w:pPr>
        <w:spacing w:after="0"/>
        <w:ind w:right="-288"/>
        <w:rPr>
          <w:rFonts w:ascii="Times New Roman" w:hAnsi="Times New Roman" w:cs="Times New Roman"/>
          <w:sz w:val="24"/>
          <w:szCs w:val="24"/>
        </w:rPr>
      </w:pPr>
    </w:p>
    <w:p w14:paraId="15D5DC76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-  názov, pod ktorým sa potravina predáva, obchodné meno a sídlo výrobcu, </w:t>
      </w:r>
    </w:p>
    <w:p w14:paraId="487747AD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baliarne, distribútora alebo dovozcu,</w:t>
      </w:r>
    </w:p>
    <w:p w14:paraId="23058327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-  množstvo, pri pevnej potravine nachádzajúcej sa v náleve musí byť okrem </w:t>
      </w:r>
    </w:p>
    <w:p w14:paraId="258537B3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celkovej hmotnosti uvedená i hmotnosť pevnej potraviny,</w:t>
      </w:r>
    </w:p>
    <w:p w14:paraId="02B6A147" w14:textId="77777777" w:rsidR="004B3197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dátum spotreby, ak ide o druhy potravín pod</w:t>
      </w:r>
      <w:r w:rsidR="004B3197">
        <w:rPr>
          <w:rFonts w:ascii="Times New Roman" w:hAnsi="Times New Roman" w:cs="Times New Roman"/>
          <w:sz w:val="24"/>
          <w:szCs w:val="24"/>
        </w:rPr>
        <w:t>liehajúce rýchlej skaze z mikro</w:t>
      </w:r>
      <w:r w:rsidRPr="007C5AAE">
        <w:rPr>
          <w:rFonts w:ascii="Times New Roman" w:hAnsi="Times New Roman" w:cs="Times New Roman"/>
          <w:sz w:val="24"/>
          <w:szCs w:val="24"/>
        </w:rPr>
        <w:t xml:space="preserve">biologického </w:t>
      </w:r>
      <w:r w:rsidR="004B3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5CCB4" w14:textId="77777777" w:rsidR="007C5AAE" w:rsidRPr="007C5AAE" w:rsidRDefault="004B3197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5AAE" w:rsidRPr="007C5AAE">
        <w:rPr>
          <w:rFonts w:ascii="Times New Roman" w:hAnsi="Times New Roman" w:cs="Times New Roman"/>
          <w:sz w:val="24"/>
          <w:szCs w:val="24"/>
        </w:rPr>
        <w:t>hľadiska, ako aj o druhy potravín ustanovených potravinovým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   kódexom,</w:t>
      </w:r>
    </w:p>
    <w:p w14:paraId="7D9AD9CD" w14:textId="77777777" w:rsidR="004B3197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dátum minimálnej trvanlivosti, osobitný spôsob s</w:t>
      </w:r>
      <w:r w:rsidR="004B3197">
        <w:rPr>
          <w:rFonts w:ascii="Times New Roman" w:hAnsi="Times New Roman" w:cs="Times New Roman"/>
          <w:sz w:val="24"/>
          <w:szCs w:val="24"/>
        </w:rPr>
        <w:t>kladovania, ak ide o potra</w:t>
      </w:r>
      <w:r w:rsidRPr="007C5AAE">
        <w:rPr>
          <w:rFonts w:ascii="Times New Roman" w:hAnsi="Times New Roman" w:cs="Times New Roman"/>
          <w:sz w:val="24"/>
          <w:szCs w:val="24"/>
        </w:rPr>
        <w:t xml:space="preserve">viny, pri ktorých </w:t>
      </w:r>
    </w:p>
    <w:p w14:paraId="38A27819" w14:textId="77777777" w:rsidR="004B3197" w:rsidRDefault="004B3197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5AAE" w:rsidRPr="007C5AAE">
        <w:rPr>
          <w:rFonts w:ascii="Times New Roman" w:hAnsi="Times New Roman" w:cs="Times New Roman"/>
          <w:sz w:val="24"/>
          <w:szCs w:val="24"/>
        </w:rPr>
        <w:t>by po otvorení oba</w:t>
      </w:r>
      <w:r>
        <w:rPr>
          <w:rFonts w:ascii="Times New Roman" w:hAnsi="Times New Roman" w:cs="Times New Roman"/>
          <w:sz w:val="24"/>
          <w:szCs w:val="24"/>
        </w:rPr>
        <w:t>lu spotrebiteľom došlo k rýchle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mu poškodeniu kvality alebo zdravotnej </w:t>
      </w:r>
    </w:p>
    <w:p w14:paraId="4BE61CD7" w14:textId="77777777" w:rsidR="004B3197" w:rsidRDefault="004B3197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5AAE" w:rsidRPr="007C5AAE">
        <w:rPr>
          <w:rFonts w:ascii="Times New Roman" w:hAnsi="Times New Roman" w:cs="Times New Roman"/>
          <w:sz w:val="24"/>
          <w:szCs w:val="24"/>
        </w:rPr>
        <w:t>neškodnosti, musia byť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konkrétne podmienky na uchovanie po otvorení obalu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D4211" w14:textId="77777777" w:rsidR="004B3197" w:rsidRDefault="004B3197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5AAE" w:rsidRPr="007C5AAE">
        <w:rPr>
          <w:rFonts w:ascii="Times New Roman" w:hAnsi="Times New Roman" w:cs="Times New Roman"/>
          <w:sz w:val="24"/>
          <w:szCs w:val="24"/>
        </w:rPr>
        <w:t>u spotrebiteľa, prípadne  spotreby potraviny, návod na použitie v pr</w:t>
      </w:r>
      <w:r>
        <w:rPr>
          <w:rFonts w:ascii="Times New Roman" w:hAnsi="Times New Roman" w:cs="Times New Roman"/>
          <w:sz w:val="24"/>
          <w:szCs w:val="24"/>
        </w:rPr>
        <w:t xml:space="preserve">ípade, ak by jeho </w:t>
      </w:r>
    </w:p>
    <w:p w14:paraId="0A0C577A" w14:textId="77777777" w:rsidR="007C5AAE" w:rsidRPr="007C5AAE" w:rsidRDefault="004B3197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neuvedenie mo</w:t>
      </w:r>
      <w:r w:rsidR="007C5AAE" w:rsidRPr="007C5AAE">
        <w:rPr>
          <w:rFonts w:ascii="Times New Roman" w:hAnsi="Times New Roman" w:cs="Times New Roman"/>
          <w:sz w:val="24"/>
          <w:szCs w:val="24"/>
        </w:rPr>
        <w:t>hlo spôsobiť nesprávne použitie alebo prípravu potraviny,</w:t>
      </w:r>
    </w:p>
    <w:p w14:paraId="168499DF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určenie potraviny na osobitné výživové účely alebo osobitné použitie, zoznam</w:t>
      </w:r>
    </w:p>
    <w:p w14:paraId="780FBC7A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jednotlivých zložiek, množstvo určitých zložiek alebo kategórií zložiek,</w:t>
      </w:r>
    </w:p>
    <w:p w14:paraId="0EBE8491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ošetrenie potraviny alebo jej zložiek ožiarením,</w:t>
      </w:r>
    </w:p>
    <w:p w14:paraId="3DF0660C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-  výživovú hodnotu pri potravinách, na obaloch ktorých je uvedené výživové </w:t>
      </w:r>
    </w:p>
    <w:p w14:paraId="4A87BD1D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tvrdenie, možnosť nepriaznivého vplyvu na zdravie ľudí,</w:t>
      </w:r>
    </w:p>
    <w:p w14:paraId="546EEACF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skutočné množstvo etanolu vyjadrenom v percentách objemu, ak ide o nápoje</w:t>
      </w:r>
    </w:p>
    <w:p w14:paraId="3E32E8E8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s množstvom etanolu viac ako 1,2 percenta objemu,</w:t>
      </w:r>
    </w:p>
    <w:p w14:paraId="421DE0BA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pôvod alebo miesto pôvodu v prípade, ak by neuvedenie tejto informácie mohlo</w:t>
      </w:r>
    </w:p>
    <w:p w14:paraId="0F430E40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viesť spotrebiteľa do omylu, ak potravinový kódex neustanovuje inak, </w:t>
      </w:r>
    </w:p>
    <w:p w14:paraId="1A865617" w14:textId="77777777" w:rsidR="007C5AAE" w:rsidRPr="007C5AAE" w:rsidRDefault="007C5AAE" w:rsidP="004B3197">
      <w:pPr>
        <w:spacing w:after="0"/>
        <w:ind w:left="375"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- údaje u niektorých potravín, u ktorých PK SR ustanovil povinnosť označenia.        </w:t>
      </w:r>
    </w:p>
    <w:p w14:paraId="2EA1639C" w14:textId="77777777" w:rsidR="007C5AAE" w:rsidRDefault="007C5AAE" w:rsidP="007C5AAE">
      <w:pPr>
        <w:ind w:left="735" w:right="-288"/>
        <w:jc w:val="both"/>
        <w:rPr>
          <w:rFonts w:ascii="Bookman Old Style" w:hAnsi="Bookman Old Style"/>
          <w:i/>
        </w:rPr>
      </w:pPr>
    </w:p>
    <w:p w14:paraId="00771471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14:paraId="7357F270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Podmienky skladovania potravín:</w:t>
      </w:r>
    </w:p>
    <w:p w14:paraId="0FFCA628" w14:textId="77777777" w:rsidR="007C5AAE" w:rsidRPr="007C5AAE" w:rsidRDefault="007C5AAE" w:rsidP="007C5AAE">
      <w:pPr>
        <w:spacing w:after="0"/>
        <w:ind w:right="-288"/>
        <w:rPr>
          <w:rFonts w:ascii="Times New Roman" w:hAnsi="Times New Roman" w:cs="Times New Roman"/>
          <w:b/>
          <w:sz w:val="24"/>
          <w:szCs w:val="24"/>
        </w:rPr>
      </w:pPr>
    </w:p>
    <w:p w14:paraId="6A7F0819" w14:textId="77777777" w:rsidR="007C5AAE" w:rsidRPr="007C5AAE" w:rsidRDefault="007C5AAE" w:rsidP="007C5AAE">
      <w:pPr>
        <w:spacing w:after="0"/>
        <w:ind w:right="-28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sz w:val="24"/>
          <w:szCs w:val="24"/>
        </w:rPr>
        <w:t>Potraviny,</w:t>
      </w:r>
      <w:r>
        <w:rPr>
          <w:rFonts w:ascii="Times New Roman" w:hAnsi="Times New Roman" w:cs="Times New Roman"/>
          <w:sz w:val="24"/>
          <w:szCs w:val="24"/>
        </w:rPr>
        <w:t xml:space="preserve"> ktoré sa nakupujú a vydávajú prijímateľom sociálnej služby</w:t>
      </w:r>
      <w:r w:rsidR="00B812E6">
        <w:rPr>
          <w:rFonts w:ascii="Times New Roman" w:hAnsi="Times New Roman" w:cs="Times New Roman"/>
          <w:sz w:val="24"/>
          <w:szCs w:val="24"/>
        </w:rPr>
        <w:t xml:space="preserve">- potraviny na prípravu raňajok, </w:t>
      </w:r>
      <w:r>
        <w:rPr>
          <w:rFonts w:ascii="Times New Roman" w:hAnsi="Times New Roman" w:cs="Times New Roman"/>
          <w:sz w:val="24"/>
          <w:szCs w:val="24"/>
        </w:rPr>
        <w:t>desiaty</w:t>
      </w:r>
      <w:r w:rsidR="00B812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olovranty</w:t>
      </w:r>
      <w:r w:rsidR="00B812E6">
        <w:rPr>
          <w:rFonts w:ascii="Times New Roman" w:hAnsi="Times New Roman" w:cs="Times New Roman"/>
          <w:sz w:val="24"/>
          <w:szCs w:val="24"/>
        </w:rPr>
        <w:t xml:space="preserve"> a druhé večere </w:t>
      </w:r>
      <w:r w:rsidRPr="007C5AAE">
        <w:rPr>
          <w:rFonts w:ascii="Times New Roman" w:hAnsi="Times New Roman" w:cs="Times New Roman"/>
          <w:sz w:val="24"/>
          <w:szCs w:val="24"/>
        </w:rPr>
        <w:t xml:space="preserve">  sa skladujú len v skladoch:</w:t>
      </w:r>
    </w:p>
    <w:p w14:paraId="2666906F" w14:textId="77777777" w:rsidR="007C5AAE" w:rsidRPr="007C5AAE" w:rsidRDefault="007C5AAE" w:rsidP="007C5AAE">
      <w:p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7BFB4A3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dostatočne priestranných, neprašných, bez prítomnosti plesní,</w:t>
      </w:r>
    </w:p>
    <w:p w14:paraId="2081A18A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vstupy  do skladových priestorov sú zabezpečené proti vnikaniu hmyzu a hlodavcov,</w:t>
      </w:r>
    </w:p>
    <w:p w14:paraId="281EFA2F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lastRenderedPageBreak/>
        <w:t>medzi skladovanými potravinami a stenami je ponechaný priestor, aby nebola narušená cirkulácia vzduchu, aby bolo umožnené kladenie nástrah pre škodcov a aby nedochádzalo ku kontaminácii potravín z povrchu stien a podláh,</w:t>
      </w:r>
    </w:p>
    <w:p w14:paraId="4770A8C0" w14:textId="77777777" w:rsidR="007C5AAE" w:rsidRPr="007C5AAE" w:rsidRDefault="007C5AAE" w:rsidP="00874E85">
      <w:pPr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denne sa vykonáva priebežné udržiavanie čistoty skladov a príslušných manipulačných priestorov,</w:t>
      </w:r>
    </w:p>
    <w:p w14:paraId="4806B91F" w14:textId="77777777" w:rsidR="007C5AAE" w:rsidRPr="007C5AAE" w:rsidRDefault="007C5AAE" w:rsidP="00874E85">
      <w:pPr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generálne upratovanie je potrebné vykonávať minimálne raz za rok,</w:t>
      </w:r>
    </w:p>
    <w:p w14:paraId="44F8BF44" w14:textId="77777777" w:rsidR="007C5AAE" w:rsidRPr="007C5AAE" w:rsidRDefault="007C5AAE" w:rsidP="00874E85">
      <w:pPr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potraviny musia byť uskladnené tak, aby sa zabránilo ich poškodeniu alebo pokazeniu,</w:t>
      </w:r>
    </w:p>
    <w:p w14:paraId="15CE67DA" w14:textId="77777777" w:rsidR="007C5AAE" w:rsidRPr="007C5AAE" w:rsidRDefault="007C5AAE" w:rsidP="00874E85">
      <w:pPr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všetky povrchy v skladoch musia byť odolné proti korózii,</w:t>
      </w:r>
    </w:p>
    <w:p w14:paraId="2A72C900" w14:textId="77777777" w:rsidR="007C5AAE" w:rsidRPr="007C5AAE" w:rsidRDefault="007C5AAE" w:rsidP="00874E85">
      <w:pPr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skladovacie priestory majú indikátor teploty a relatívnej vlhkosti vzduchu a vykonávajú sa pravidelné denné záznamy s dokumentáciou,</w:t>
      </w:r>
    </w:p>
    <w:p w14:paraId="1095BE53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nebalené potraviny určené k priamej spotrebe bez predchádzajúceho tepelného ošetrenia sa musia skladovať oddelene od ostatných nebalených potravín určených pred spotrebou k tepelnému ošetreniu,</w:t>
      </w:r>
    </w:p>
    <w:p w14:paraId="5BB327E7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nebalené potraviny je potrebné ukladať na ľahko umývateľné palety, balené môžu byť uložené na drevené palety,</w:t>
      </w:r>
    </w:p>
    <w:p w14:paraId="030EBA23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pred novým uskladnením sa musí prekontrolovať, či skladovací priestor je čistý, prípadne vybielený, sú vykonané opravy stien, stropov a podláh, sú vyčistené vzduchovody a je v poriadku meracie zariadenie,</w:t>
      </w:r>
    </w:p>
    <w:p w14:paraId="670795CC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skladovacie priestory, ktoré si vyžadujú prúdeni</w:t>
      </w:r>
      <w:r w:rsidR="00B812E6">
        <w:rPr>
          <w:rFonts w:ascii="Times New Roman" w:hAnsi="Times New Roman" w:cs="Times New Roman"/>
          <w:sz w:val="24"/>
          <w:szCs w:val="24"/>
        </w:rPr>
        <w:t>e</w:t>
      </w:r>
      <w:r w:rsidRPr="007C5AAE">
        <w:rPr>
          <w:rFonts w:ascii="Times New Roman" w:hAnsi="Times New Roman" w:cs="Times New Roman"/>
          <w:sz w:val="24"/>
          <w:szCs w:val="24"/>
        </w:rPr>
        <w:t xml:space="preserve"> vzduchu</w:t>
      </w:r>
      <w:r w:rsidR="00B812E6">
        <w:rPr>
          <w:rFonts w:ascii="Times New Roman" w:hAnsi="Times New Roman" w:cs="Times New Roman"/>
          <w:sz w:val="24"/>
          <w:szCs w:val="24"/>
        </w:rPr>
        <w:t>,</w:t>
      </w:r>
      <w:r w:rsidRPr="007C5AAE">
        <w:rPr>
          <w:rFonts w:ascii="Times New Roman" w:hAnsi="Times New Roman" w:cs="Times New Roman"/>
          <w:sz w:val="24"/>
          <w:szCs w:val="24"/>
        </w:rPr>
        <w:t xml:space="preserve"> musia byť vybavené</w:t>
      </w:r>
    </w:p>
    <w:p w14:paraId="290A9F16" w14:textId="77777777" w:rsidR="007C5AAE" w:rsidRPr="007C5AAE" w:rsidRDefault="007C5AAE" w:rsidP="00B812E6">
      <w:pPr>
        <w:pStyle w:val="Odsekzoznamu"/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vhodným kontrolným monitorovaním a musí byť vedená dokumentácia o teplote a relatívnej vlhkosti vzduchu,</w:t>
      </w:r>
    </w:p>
    <w:p w14:paraId="1785CFA8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sklad potravín nesmie byť ovplyvňovaný rôznymi pachmi, škodlivinami, odpadmi, škodcami, a pod., preto sa nesmú v okolí skladov potravín  uskladňovať látky podobného charakteru  a  odpadky, ktoré by lákali škodcov,</w:t>
      </w:r>
    </w:p>
    <w:p w14:paraId="037C3082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ind w:right="-288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podozrivé a nevyhovujúce potraviny musia byť do ich odstránenia skladované na vyhradenom mieste,</w:t>
      </w:r>
    </w:p>
    <w:p w14:paraId="4E5DA1D9" w14:textId="77777777" w:rsidR="007C5AAE" w:rsidRPr="007C5AAE" w:rsidRDefault="007C5AAE" w:rsidP="00874E85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Pre prísun potravín slúži priestor, pre príjem potravín, kde sa tovar skladá a kontrolujú sa dodávky potravín. Tovar sa potom odváža do skladov.</w:t>
      </w:r>
    </w:p>
    <w:p w14:paraId="2230E81E" w14:textId="77777777" w:rsidR="00D97677" w:rsidRDefault="00D97677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A6B9B" w14:textId="69F2C9B4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ADF1DB5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Systém prípravy a podávania stravy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</w:p>
    <w:p w14:paraId="6C838118" w14:textId="77777777" w:rsidR="007C5AAE" w:rsidRPr="007C5AAE" w:rsidRDefault="007C5AAE" w:rsidP="007C5AAE">
      <w:pPr>
        <w:spacing w:after="0"/>
        <w:ind w:right="-288"/>
        <w:rPr>
          <w:rFonts w:ascii="Times New Roman" w:hAnsi="Times New Roman" w:cs="Times New Roman"/>
          <w:b/>
          <w:sz w:val="24"/>
          <w:szCs w:val="24"/>
        </w:rPr>
      </w:pPr>
    </w:p>
    <w:p w14:paraId="0BFC557B" w14:textId="77777777" w:rsidR="007C5AAE" w:rsidRPr="007C5AAE" w:rsidRDefault="007C5AAE" w:rsidP="007C5AAE">
      <w:pPr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Pri podávaní  pokrmov a pri nákupe, sú používané len také potraviny, ktoré sú zdravotne neškodné a pripravujú sa podľa záväzných materiálno – spotrebných noriem a receptúr - systém HACCP. </w:t>
      </w:r>
    </w:p>
    <w:p w14:paraId="6A68088D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Systém zahŕňa:</w:t>
      </w:r>
    </w:p>
    <w:p w14:paraId="341D0442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8391531" w14:textId="77777777" w:rsidR="007C5AAE" w:rsidRP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používanie zdravotne neškodných potravín,</w:t>
      </w:r>
    </w:p>
    <w:p w14:paraId="20EEE201" w14:textId="77777777" w:rsidR="007C5AAE" w:rsidRP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uskladnenie požívatín v priestoroch na to vyhradených, s ohľadom na ich povahu, prehľadne tak</w:t>
      </w:r>
      <w:r w:rsidR="00B812E6">
        <w:rPr>
          <w:rFonts w:ascii="Times New Roman" w:hAnsi="Times New Roman" w:cs="Times New Roman"/>
          <w:sz w:val="24"/>
          <w:szCs w:val="24"/>
        </w:rPr>
        <w:t>,</w:t>
      </w:r>
      <w:r w:rsidRPr="007C5AAE">
        <w:rPr>
          <w:rFonts w:ascii="Times New Roman" w:hAnsi="Times New Roman" w:cs="Times New Roman"/>
          <w:sz w:val="24"/>
          <w:szCs w:val="24"/>
        </w:rPr>
        <w:t xml:space="preserve"> aby nedošlo k ich mikrobiálnej alebo chemickej kontaminácii  a nepriaznivému ovplyvňovaniu ich životných a zmyslových hodnôt, </w:t>
      </w:r>
    </w:p>
    <w:p w14:paraId="0760F4BE" w14:textId="77777777" w:rsidR="007C5AAE" w:rsidRP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lastRenderedPageBreak/>
        <w:t xml:space="preserve">hotové pokrmy podávané v teplom stave sa podávajú bezprostredne po dohotovení a dovezení,  najneskôr však 3 hodiny po ukončení ich tepelnej úpravy, </w:t>
      </w:r>
    </w:p>
    <w:p w14:paraId="2D99CF3A" w14:textId="77777777" w:rsidR="007C5AAE" w:rsidRP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 celý čas výdaja teplota pokrmov nesmie klesnúť z tekutých jedál pod 65 stupňov Celzia i tuhých jedál pod 60 stupňov Celzia,</w:t>
      </w:r>
    </w:p>
    <w:p w14:paraId="00AFB260" w14:textId="77777777" w:rsidR="007C5AAE" w:rsidRP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manipulovať s riadom, náradím a ostatným kuchynským zariadením tak, aby  sa zabránilo znečisťovaniu pracovných plôch, surovín, polotovarov a hotových pokrmov, používať len také kuchynské nádoby, stolový riad, príbory, náčinie  a poháre, ktoré sú zhotovené zo zdravotne neškodného materiálu, majú súvislý nepoškodený povrch a sú čisté,</w:t>
      </w:r>
    </w:p>
    <w:p w14:paraId="6F5AB93B" w14:textId="77777777" w:rsidR="007C5AAE" w:rsidRP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príbory, riad, náčinie a náradie z hliníka bez povrchovej úpravy sa nesmie používať,</w:t>
      </w:r>
    </w:p>
    <w:p w14:paraId="0680FAA8" w14:textId="77777777" w:rsidR="007C5AAE" w:rsidRP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zabezpečiť dostatočné množstvo oddelených pracovných plôch a s ohľadom na   druh suroviny a spôsob spracovania ich viditeľne označiť a nepripustiť zámenu pri využívaní týchto pracovných plôch,</w:t>
      </w:r>
    </w:p>
    <w:p w14:paraId="1D1CC58B" w14:textId="77777777" w:rsidR="007C5AAE" w:rsidRP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pri príprave pokrmov na lôžkové oddelenie nesmie teplota pokrmov klesnúť pod 60 stupňov Celzia,</w:t>
      </w:r>
    </w:p>
    <w:p w14:paraId="73D3160C" w14:textId="77777777" w:rsidR="007C5AAE" w:rsidRDefault="007C5AAE" w:rsidP="00874E8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pokrmy studenej kuchyne a cukrárenské výrobky musia byť čerstvé a spotrebovať v deň výroby, uchovávajú sa v chladiarenských zariadeniach pri teplote   najviac 4 stupne C.         </w:t>
      </w:r>
    </w:p>
    <w:p w14:paraId="520FDBB7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E86D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E1D7B7B" w14:textId="77777777" w:rsidR="007C5AAE" w:rsidRDefault="007C5AAE" w:rsidP="007C5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Zostavovanie jedálneho lístka, </w:t>
      </w:r>
      <w:r>
        <w:rPr>
          <w:rFonts w:ascii="Times New Roman" w:hAnsi="Times New Roman" w:cs="Times New Roman"/>
          <w:b/>
          <w:sz w:val="24"/>
          <w:szCs w:val="24"/>
        </w:rPr>
        <w:t>stravovacia komisia,</w:t>
      </w:r>
    </w:p>
    <w:p w14:paraId="4C170E60" w14:textId="77777777" w:rsidR="007C5AAE" w:rsidRPr="007C5AAE" w:rsidRDefault="007C5AAE" w:rsidP="007C5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príprava  liečebnej výživy a prehľad diét:</w:t>
      </w:r>
    </w:p>
    <w:p w14:paraId="2B8F59E9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78FBBD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5AAE">
        <w:rPr>
          <w:rFonts w:ascii="Times New Roman" w:hAnsi="Times New Roman" w:cs="Times New Roman"/>
          <w:sz w:val="24"/>
          <w:szCs w:val="24"/>
        </w:rPr>
        <w:t xml:space="preserve"> Strava sa</w:t>
      </w:r>
      <w:r w:rsidR="004B3197">
        <w:rPr>
          <w:rFonts w:ascii="Times New Roman" w:hAnsi="Times New Roman" w:cs="Times New Roman"/>
          <w:sz w:val="24"/>
          <w:szCs w:val="24"/>
        </w:rPr>
        <w:t xml:space="preserve"> v  SENIOR HOUSE n.o. </w:t>
      </w:r>
      <w:r w:rsidRPr="007C5AAE">
        <w:rPr>
          <w:rFonts w:ascii="Times New Roman" w:hAnsi="Times New Roman" w:cs="Times New Roman"/>
          <w:sz w:val="24"/>
          <w:szCs w:val="24"/>
        </w:rPr>
        <w:t xml:space="preserve"> poskytuje v súlade so zásadami správnej výživy, s prihliadnutím na vek, zdravotný stav stravníkov a podľa určených stravných jednotiek. Diétna strava sa poskytuje na základe o</w:t>
      </w:r>
      <w:r>
        <w:rPr>
          <w:rFonts w:ascii="Times New Roman" w:hAnsi="Times New Roman" w:cs="Times New Roman"/>
          <w:sz w:val="24"/>
          <w:szCs w:val="24"/>
        </w:rPr>
        <w:t>dporúčania ošetrujúceho lekára a vrchnej sestry.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E4F0F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5AAE">
        <w:rPr>
          <w:rFonts w:ascii="Times New Roman" w:hAnsi="Times New Roman" w:cs="Times New Roman"/>
          <w:sz w:val="24"/>
          <w:szCs w:val="24"/>
        </w:rPr>
        <w:t>Strava sa pripravuje podľa jedálneho lístka zostavenéh</w:t>
      </w:r>
      <w:r>
        <w:rPr>
          <w:rFonts w:ascii="Times New Roman" w:hAnsi="Times New Roman" w:cs="Times New Roman"/>
          <w:sz w:val="24"/>
          <w:szCs w:val="24"/>
        </w:rPr>
        <w:t>o na každý druh podávanej stravy. Jed</w:t>
      </w:r>
      <w:r w:rsidRPr="007C5AAE">
        <w:rPr>
          <w:rFonts w:ascii="Times New Roman" w:hAnsi="Times New Roman" w:cs="Times New Roman"/>
          <w:sz w:val="24"/>
          <w:szCs w:val="24"/>
        </w:rPr>
        <w:t>álny lístok sa zostavuje na  týžd</w:t>
      </w:r>
      <w:r>
        <w:rPr>
          <w:rFonts w:ascii="Times New Roman" w:hAnsi="Times New Roman" w:cs="Times New Roman"/>
          <w:sz w:val="24"/>
          <w:szCs w:val="24"/>
        </w:rPr>
        <w:t>eň</w:t>
      </w:r>
      <w:r w:rsidRPr="007C5AAE">
        <w:rPr>
          <w:rFonts w:ascii="Times New Roman" w:hAnsi="Times New Roman" w:cs="Times New Roman"/>
          <w:sz w:val="24"/>
          <w:szCs w:val="24"/>
        </w:rPr>
        <w:t xml:space="preserve"> dopredu. Zostavovanie jedálneho lístka je možné prispôsobiť sezónnosti ročných období, rôznorodosti podmienok, zámerov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5AAE">
        <w:rPr>
          <w:rFonts w:ascii="Times New Roman" w:hAnsi="Times New Roman" w:cs="Times New Roman"/>
          <w:sz w:val="24"/>
          <w:szCs w:val="24"/>
        </w:rPr>
        <w:t xml:space="preserve"> zvyklostiam danej lokality, v ktorej sa </w:t>
      </w:r>
      <w:r>
        <w:rPr>
          <w:rFonts w:ascii="Times New Roman" w:hAnsi="Times New Roman" w:cs="Times New Roman"/>
          <w:sz w:val="24"/>
          <w:szCs w:val="24"/>
        </w:rPr>
        <w:t xml:space="preserve">zariadenie sociálnych služieb </w:t>
      </w:r>
      <w:r w:rsidRPr="007C5AAE">
        <w:rPr>
          <w:rFonts w:ascii="Times New Roman" w:hAnsi="Times New Roman" w:cs="Times New Roman"/>
          <w:sz w:val="24"/>
          <w:szCs w:val="24"/>
        </w:rPr>
        <w:t xml:space="preserve">nachádza. Jedálny lístok musí byť schválený riaditeľom  </w:t>
      </w:r>
      <w:r>
        <w:rPr>
          <w:rFonts w:ascii="Times New Roman" w:hAnsi="Times New Roman" w:cs="Times New Roman"/>
          <w:sz w:val="24"/>
          <w:szCs w:val="24"/>
        </w:rPr>
        <w:t xml:space="preserve">zariadenia a hlavnou sestrou, </w:t>
      </w:r>
      <w:r w:rsidRPr="007C5AAE">
        <w:rPr>
          <w:rFonts w:ascii="Times New Roman" w:hAnsi="Times New Roman" w:cs="Times New Roman"/>
          <w:sz w:val="24"/>
          <w:szCs w:val="24"/>
        </w:rPr>
        <w:t xml:space="preserve"> podpísaný a vystavený na viditeľnom mieste k nahliadnutiu. Každá zmena v jedálnom lístku musí byť vyznačená. Základná zásada pri zostavovaní jedálneho lístka je dodržovanie energetickej a biologickej hodnoty podávaného jedla a dodržiavanie stravnej jednotky. </w:t>
      </w:r>
    </w:p>
    <w:p w14:paraId="260BE4A4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5AAE">
        <w:rPr>
          <w:rFonts w:ascii="Times New Roman" w:hAnsi="Times New Roman" w:cs="Times New Roman"/>
          <w:sz w:val="24"/>
          <w:szCs w:val="24"/>
        </w:rPr>
        <w:t xml:space="preserve"> Pri  stravovacej prevádzke musí byť zriadená </w:t>
      </w:r>
      <w:r w:rsidRPr="00D97677">
        <w:rPr>
          <w:rFonts w:ascii="Times New Roman" w:hAnsi="Times New Roman" w:cs="Times New Roman"/>
          <w:b/>
          <w:bCs/>
          <w:sz w:val="24"/>
          <w:szCs w:val="24"/>
        </w:rPr>
        <w:t>stravovacia komisia</w:t>
      </w:r>
      <w:r w:rsidRPr="007C5AAE">
        <w:rPr>
          <w:rFonts w:ascii="Times New Roman" w:hAnsi="Times New Roman" w:cs="Times New Roman"/>
          <w:sz w:val="24"/>
          <w:szCs w:val="24"/>
        </w:rPr>
        <w:t xml:space="preserve"> ako pomocný orgán riaditeľa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C5AA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štvor</w:t>
      </w:r>
      <w:r w:rsidRPr="007C5AAE">
        <w:rPr>
          <w:rFonts w:ascii="Times New Roman" w:hAnsi="Times New Roman" w:cs="Times New Roman"/>
          <w:sz w:val="24"/>
          <w:szCs w:val="24"/>
        </w:rPr>
        <w:t xml:space="preserve">členná. Jej členmi sú: </w:t>
      </w:r>
      <w:r>
        <w:rPr>
          <w:rFonts w:ascii="Times New Roman" w:hAnsi="Times New Roman" w:cs="Times New Roman"/>
          <w:sz w:val="24"/>
          <w:szCs w:val="24"/>
        </w:rPr>
        <w:t xml:space="preserve">riaditeľ, </w:t>
      </w:r>
      <w:r w:rsidRPr="007C5AAE">
        <w:rPr>
          <w:rFonts w:ascii="Times New Roman" w:hAnsi="Times New Roman" w:cs="Times New Roman"/>
          <w:sz w:val="24"/>
          <w:szCs w:val="24"/>
        </w:rPr>
        <w:t xml:space="preserve">zdravotnícky pracovník </w:t>
      </w:r>
      <w:r>
        <w:rPr>
          <w:rFonts w:ascii="Times New Roman" w:hAnsi="Times New Roman" w:cs="Times New Roman"/>
          <w:sz w:val="24"/>
          <w:szCs w:val="24"/>
        </w:rPr>
        <w:t>(hlavná sestra)</w:t>
      </w:r>
      <w:r w:rsidRPr="007C5A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vedúci stravovacej prevádzky a</w:t>
      </w:r>
      <w:r w:rsidRPr="007C5AAE">
        <w:rPr>
          <w:rFonts w:ascii="Times New Roman" w:hAnsi="Times New Roman" w:cs="Times New Roman"/>
          <w:sz w:val="24"/>
          <w:szCs w:val="24"/>
        </w:rPr>
        <w:t xml:space="preserve"> zástupca </w:t>
      </w:r>
      <w:r>
        <w:rPr>
          <w:rFonts w:ascii="Times New Roman" w:hAnsi="Times New Roman" w:cs="Times New Roman"/>
          <w:sz w:val="24"/>
          <w:szCs w:val="24"/>
        </w:rPr>
        <w:t xml:space="preserve">prijímateľov sociálnej služby.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3A86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50371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Stravovacia komisia:</w:t>
      </w:r>
    </w:p>
    <w:p w14:paraId="54E1DAF2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a)     dozerá  na: - hygienu stravovacej prevádzky,</w:t>
      </w:r>
    </w:p>
    <w:p w14:paraId="77994808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                  - formálnu stránku jedálneho lístka</w:t>
      </w:r>
    </w:p>
    <w:p w14:paraId="4E6D5E1B" w14:textId="77777777" w:rsidR="007C5AAE" w:rsidRPr="007C5AAE" w:rsidRDefault="004B3197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 spolupracuje pri: 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 dodržiavaní zásad stolovania  a  vydávania stravy,</w:t>
      </w:r>
    </w:p>
    <w:p w14:paraId="54C00DBF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lastRenderedPageBreak/>
        <w:t xml:space="preserve">c)      sleduje čas vydávania stravy, </w:t>
      </w:r>
    </w:p>
    <w:p w14:paraId="27C4D526" w14:textId="34BCBFAF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d)      podáva podnety a návrhy na zmeny v oblasti stravovania, </w:t>
      </w:r>
    </w:p>
    <w:p w14:paraId="4531EB85" w14:textId="77777777" w:rsidR="004B3197" w:rsidRDefault="004B3197" w:rsidP="007C5A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5298E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C5AAE">
        <w:rPr>
          <w:rFonts w:ascii="Times New Roman" w:hAnsi="Times New Roman" w:cs="Times New Roman"/>
          <w:sz w:val="24"/>
          <w:szCs w:val="24"/>
        </w:rPr>
        <w:t>)       prerokováva a uplatňuje pripomienky k:</w:t>
      </w:r>
    </w:p>
    <w:p w14:paraId="57B7F710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1./  návrhu jedálneho lístka na stanovené obdobie,</w:t>
      </w:r>
    </w:p>
    <w:p w14:paraId="478E0FC8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2./  zmenám jedálneho lístka,</w:t>
      </w:r>
    </w:p>
    <w:p w14:paraId="300045DF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3./  dodržiavaniu stravných jednotiek,</w:t>
      </w:r>
    </w:p>
    <w:p w14:paraId="15854A2A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4./  otázkam kvality prípravy a podávania stravy, </w:t>
      </w:r>
    </w:p>
    <w:p w14:paraId="357AF20B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5AAE">
        <w:rPr>
          <w:rFonts w:ascii="Times New Roman" w:hAnsi="Times New Roman" w:cs="Times New Roman"/>
          <w:sz w:val="24"/>
          <w:szCs w:val="24"/>
        </w:rPr>
        <w:t xml:space="preserve">./  dodržiavaniu hygienických zásad a predpisov v celej stravovacej </w:t>
      </w:r>
    </w:p>
    <w:p w14:paraId="48A46018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       prevádzke.</w:t>
      </w:r>
    </w:p>
    <w:p w14:paraId="65075939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5F6DE1C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Za predpisovanie liečebnej výživy </w:t>
      </w:r>
      <w:r w:rsidR="004B3197">
        <w:rPr>
          <w:rFonts w:ascii="Times New Roman" w:hAnsi="Times New Roman" w:cs="Times New Roman"/>
          <w:sz w:val="24"/>
          <w:szCs w:val="24"/>
        </w:rPr>
        <w:t xml:space="preserve">klientov SENIOR HOUSE n.o. </w:t>
      </w:r>
      <w:r w:rsidRPr="007C5AAE">
        <w:rPr>
          <w:rFonts w:ascii="Times New Roman" w:hAnsi="Times New Roman" w:cs="Times New Roman"/>
          <w:sz w:val="24"/>
          <w:szCs w:val="24"/>
        </w:rPr>
        <w:t>zodpovedá lekár alebo jeho zástupca. Hlavná (diétna) sestra pravidelne konzultuje individuálne diéty s ošetrujúcim lekárom a kontroluje vhodnosť diét. Podľa záznamov ošetrujúcich lekárov v chorobopisoch zostavuje sestra požiadavky na počet diét pre chorých. Diétna sestra denne preveruje, či počet požadovaných diét zodpovedá počtu chorých v</w:t>
      </w:r>
      <w:r>
        <w:rPr>
          <w:rFonts w:ascii="Times New Roman" w:hAnsi="Times New Roman" w:cs="Times New Roman"/>
          <w:sz w:val="24"/>
          <w:szCs w:val="24"/>
        </w:rPr>
        <w:t xml:space="preserve"> zariadení sociálnych služieb. </w:t>
      </w:r>
      <w:r w:rsidRPr="007C5AAE">
        <w:rPr>
          <w:rFonts w:ascii="Times New Roman" w:hAnsi="Times New Roman" w:cs="Times New Roman"/>
          <w:sz w:val="24"/>
          <w:szCs w:val="24"/>
        </w:rPr>
        <w:t xml:space="preserve"> Podľa druhu požadovaných diét zostavuje diétna sestra jedálny lístok. Plánuje sa väčšinou na  týžd</w:t>
      </w:r>
      <w:r>
        <w:rPr>
          <w:rFonts w:ascii="Times New Roman" w:hAnsi="Times New Roman" w:cs="Times New Roman"/>
          <w:sz w:val="24"/>
          <w:szCs w:val="24"/>
        </w:rPr>
        <w:t>eň dopredu</w:t>
      </w:r>
      <w:r w:rsidRPr="007C5AAE">
        <w:rPr>
          <w:rFonts w:ascii="Times New Roman" w:hAnsi="Times New Roman" w:cs="Times New Roman"/>
          <w:sz w:val="24"/>
          <w:szCs w:val="24"/>
        </w:rPr>
        <w:t xml:space="preserve">. Zostavenie jedálneho lístka sa riadi zásadami platného diétneho systému. Návrh jedálneho lístka prekontroluje diétna sestra a prerokuje ho s lekárom alebo jeho zástupcom.  </w:t>
      </w:r>
    </w:p>
    <w:p w14:paraId="0B269306" w14:textId="4AAD4EEB" w:rsidR="00D97677" w:rsidRPr="007C5AAE" w:rsidRDefault="00D97677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Zasadnutia stravovacej komisie sa v SENIOR HOUSE n.o. konajú za účasti aj ostatných klientov (prijímateľov sociálnej služby) v piatky, keď sa stretáva riaditeľka s klientmi v jedálni. Takže tieto zasadnutia sú hromadné, spoločné. </w:t>
      </w:r>
    </w:p>
    <w:p w14:paraId="4AB3C26B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67270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Podľa potreby klientov v</w:t>
      </w:r>
      <w:r>
        <w:rPr>
          <w:rFonts w:ascii="Times New Roman" w:hAnsi="Times New Roman" w:cs="Times New Roman"/>
          <w:sz w:val="24"/>
          <w:szCs w:val="24"/>
        </w:rPr>
        <w:t> zariadení sociálnych služieb</w:t>
      </w:r>
      <w:r w:rsidRPr="007C5AAE">
        <w:rPr>
          <w:rFonts w:ascii="Times New Roman" w:hAnsi="Times New Roman" w:cs="Times New Roman"/>
          <w:sz w:val="24"/>
          <w:szCs w:val="24"/>
        </w:rPr>
        <w:t xml:space="preserve"> sa priprav</w:t>
      </w:r>
      <w:r w:rsidR="00B812E6">
        <w:rPr>
          <w:rFonts w:ascii="Times New Roman" w:hAnsi="Times New Roman" w:cs="Times New Roman"/>
          <w:sz w:val="24"/>
          <w:szCs w:val="24"/>
        </w:rPr>
        <w:t>ujú</w:t>
      </w:r>
      <w:r w:rsidRPr="007C5AAE">
        <w:rPr>
          <w:rFonts w:ascii="Times New Roman" w:hAnsi="Times New Roman" w:cs="Times New Roman"/>
          <w:sz w:val="24"/>
          <w:szCs w:val="24"/>
        </w:rPr>
        <w:t xml:space="preserve"> diéty:</w:t>
      </w:r>
    </w:p>
    <w:p w14:paraId="5CD11E48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23079" w14:textId="59FCE13A" w:rsidR="00047DF2" w:rsidRDefault="00047DF2" w:rsidP="00874E8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kašovitá (D1)</w:t>
      </w:r>
    </w:p>
    <w:p w14:paraId="5D83AA10" w14:textId="0D28EB29" w:rsidR="007C5AAE" w:rsidRPr="007C5AAE" w:rsidRDefault="007C5AAE" w:rsidP="00874E8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racionálna</w:t>
      </w:r>
      <w:r w:rsidR="006A2051">
        <w:rPr>
          <w:rFonts w:ascii="Times New Roman" w:hAnsi="Times New Roman" w:cs="Times New Roman"/>
          <w:sz w:val="24"/>
          <w:szCs w:val="24"/>
        </w:rPr>
        <w:t xml:space="preserve"> (D3)</w:t>
      </w:r>
    </w:p>
    <w:p w14:paraId="1F2015F6" w14:textId="5F6184A1" w:rsidR="007C5AAE" w:rsidRPr="007C5AAE" w:rsidRDefault="007C5AAE" w:rsidP="00874E8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diabetická</w:t>
      </w:r>
      <w:r w:rsidR="006A2051">
        <w:rPr>
          <w:rFonts w:ascii="Times New Roman" w:hAnsi="Times New Roman" w:cs="Times New Roman"/>
          <w:sz w:val="24"/>
          <w:szCs w:val="24"/>
        </w:rPr>
        <w:t xml:space="preserve"> (D9)</w:t>
      </w:r>
    </w:p>
    <w:p w14:paraId="2CF7324B" w14:textId="14561BAD" w:rsidR="007C5AAE" w:rsidRDefault="007C5AAE" w:rsidP="00874E8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šetriaca</w:t>
      </w:r>
      <w:r w:rsidR="006A2051">
        <w:rPr>
          <w:rFonts w:ascii="Times New Roman" w:hAnsi="Times New Roman" w:cs="Times New Roman"/>
          <w:sz w:val="24"/>
          <w:szCs w:val="24"/>
        </w:rPr>
        <w:t xml:space="preserve"> (D</w:t>
      </w:r>
      <w:r w:rsidR="00047DF2">
        <w:rPr>
          <w:rFonts w:ascii="Times New Roman" w:hAnsi="Times New Roman" w:cs="Times New Roman"/>
          <w:sz w:val="24"/>
          <w:szCs w:val="24"/>
        </w:rPr>
        <w:t>2</w:t>
      </w:r>
      <w:r w:rsidR="006A2051">
        <w:rPr>
          <w:rFonts w:ascii="Times New Roman" w:hAnsi="Times New Roman" w:cs="Times New Roman"/>
          <w:sz w:val="24"/>
          <w:szCs w:val="24"/>
        </w:rPr>
        <w:t>)</w:t>
      </w:r>
    </w:p>
    <w:p w14:paraId="635A2A17" w14:textId="47040F2F" w:rsidR="00047DF2" w:rsidRDefault="00047DF2" w:rsidP="00874E8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obmedzením tukov (D4)</w:t>
      </w:r>
    </w:p>
    <w:p w14:paraId="6E5BBF4A" w14:textId="22B5BFE8" w:rsidR="006A2051" w:rsidRDefault="006A2051" w:rsidP="00874E8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diéta špecifická: bezlepková</w:t>
      </w:r>
    </w:p>
    <w:p w14:paraId="5E26090F" w14:textId="75B0E26B" w:rsidR="006A2051" w:rsidRDefault="006A2051" w:rsidP="006A2051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diéta špecifická: </w:t>
      </w:r>
      <w:r>
        <w:rPr>
          <w:rFonts w:ascii="Times New Roman" w:hAnsi="Times New Roman" w:cs="Times New Roman"/>
          <w:sz w:val="24"/>
          <w:szCs w:val="24"/>
        </w:rPr>
        <w:t>antihistamínová</w:t>
      </w:r>
    </w:p>
    <w:p w14:paraId="2185A2D0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C3D60A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Zásady pri zabezpečovaní diétneho stravovania:</w:t>
      </w:r>
    </w:p>
    <w:p w14:paraId="59F6F441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2054B69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správny výber surovín na prípravu diétnej stravy,</w:t>
      </w:r>
    </w:p>
    <w:p w14:paraId="502AE744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dbať na správne zloženie stravy, ktorá má zabezpečiť energetickú potrebu</w:t>
      </w:r>
    </w:p>
    <w:p w14:paraId="18F6F9BE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a prísun všetkých potrebných živín,</w:t>
      </w:r>
    </w:p>
    <w:p w14:paraId="55D79FED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-  dodržiavať správnu technologickú prípravu stravy, ktorá má šetriť chorý orgán,</w:t>
      </w:r>
    </w:p>
    <w:p w14:paraId="4C1F1FE3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sz w:val="24"/>
          <w:szCs w:val="24"/>
        </w:rPr>
        <w:t>-  starať sa o správnu aplikáciu liečebnej výživy, zabezpečiť dozor nad jej výda</w:t>
      </w:r>
      <w:r>
        <w:rPr>
          <w:rFonts w:ascii="Times New Roman" w:hAnsi="Times New Roman" w:cs="Times New Roman"/>
          <w:sz w:val="24"/>
          <w:szCs w:val="24"/>
        </w:rPr>
        <w:t>jom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61172AAB" w14:textId="77777777" w:rsid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CCCED7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9F9EAA" w14:textId="77777777" w:rsidR="00D30B03" w:rsidRDefault="00D30B03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7FD73" w14:textId="22076AF9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532FB79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Systém výdaja jedál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</w:p>
    <w:p w14:paraId="0FE60A81" w14:textId="77777777" w:rsidR="007C5AAE" w:rsidRDefault="007C5AAE" w:rsidP="007C5AAE">
      <w:pPr>
        <w:jc w:val="center"/>
        <w:rPr>
          <w:rFonts w:ascii="Bookman Old Style" w:hAnsi="Bookman Old Style"/>
          <w:i/>
        </w:rPr>
      </w:pPr>
    </w:p>
    <w:p w14:paraId="072DBD86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Systém výdaja jedál:</w:t>
      </w:r>
      <w:r w:rsidRPr="007C5A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Prijímateľom sociálnej služby sa poskytuje v zar</w:t>
      </w:r>
      <w:r w:rsidR="00B812E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adení spoločného stravovania pri </w:t>
      </w:r>
      <w:r w:rsidR="00B812E6">
        <w:rPr>
          <w:rFonts w:ascii="Times New Roman" w:hAnsi="Times New Roman" w:cs="Times New Roman"/>
          <w:sz w:val="24"/>
          <w:szCs w:val="24"/>
        </w:rPr>
        <w:t xml:space="preserve">SENIOR HOUSE </w:t>
      </w:r>
      <w:r>
        <w:rPr>
          <w:rFonts w:ascii="Times New Roman" w:hAnsi="Times New Roman" w:cs="Times New Roman"/>
          <w:sz w:val="24"/>
          <w:szCs w:val="24"/>
        </w:rPr>
        <w:t xml:space="preserve"> n.o.  celodenná strava, teda: </w:t>
      </w:r>
      <w:r w:rsidRPr="007C5AAE">
        <w:rPr>
          <w:rFonts w:ascii="Times New Roman" w:hAnsi="Times New Roman" w:cs="Times New Roman"/>
          <w:sz w:val="24"/>
          <w:szCs w:val="24"/>
        </w:rPr>
        <w:t xml:space="preserve"> raňajky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AAE">
        <w:rPr>
          <w:rFonts w:ascii="Times New Roman" w:hAnsi="Times New Roman" w:cs="Times New Roman"/>
          <w:sz w:val="24"/>
          <w:szCs w:val="24"/>
        </w:rPr>
        <w:t xml:space="preserve">desiata, obed, olovrant, večera,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C5AAE">
        <w:rPr>
          <w:rFonts w:ascii="Times New Roman" w:hAnsi="Times New Roman" w:cs="Times New Roman"/>
          <w:sz w:val="24"/>
          <w:szCs w:val="24"/>
        </w:rPr>
        <w:t xml:space="preserve"> pri diétnom stravovaní i druhá večera.</w:t>
      </w:r>
    </w:p>
    <w:p w14:paraId="00CC7C2D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46A31" w14:textId="77777777" w:rsidR="004B3197" w:rsidRDefault="004B3197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2ABB35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t>Výdaj stravy je  nasledovný:</w:t>
      </w:r>
    </w:p>
    <w:p w14:paraId="1B5CCAA8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73FCF" w14:textId="77777777" w:rsidR="007C5AAE" w:rsidRPr="007C5AAE" w:rsidRDefault="007C5AAE" w:rsidP="00874E85">
      <w:pPr>
        <w:pStyle w:val="Odsekzoznamu"/>
        <w:numPr>
          <w:ilvl w:val="0"/>
          <w:numId w:val="4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5AAE">
        <w:rPr>
          <w:rFonts w:ascii="Times New Roman" w:hAnsi="Times New Roman" w:cs="Times New Roman"/>
          <w:i/>
          <w:sz w:val="24"/>
          <w:szCs w:val="24"/>
        </w:rPr>
        <w:t>od 0</w:t>
      </w:r>
      <w:r w:rsidR="004B3197">
        <w:rPr>
          <w:rFonts w:ascii="Times New Roman" w:hAnsi="Times New Roman" w:cs="Times New Roman"/>
          <w:i/>
          <w:sz w:val="24"/>
          <w:szCs w:val="24"/>
        </w:rPr>
        <w:t>7</w:t>
      </w:r>
      <w:r w:rsidRPr="007C5AAE">
        <w:rPr>
          <w:rFonts w:ascii="Times New Roman" w:hAnsi="Times New Roman" w:cs="Times New Roman"/>
          <w:i/>
          <w:sz w:val="24"/>
          <w:szCs w:val="24"/>
        </w:rPr>
        <w:t>.</w:t>
      </w:r>
      <w:r w:rsidR="004B3197">
        <w:rPr>
          <w:rFonts w:ascii="Times New Roman" w:hAnsi="Times New Roman" w:cs="Times New Roman"/>
          <w:i/>
          <w:sz w:val="24"/>
          <w:szCs w:val="24"/>
        </w:rPr>
        <w:t>3</w:t>
      </w:r>
      <w:r w:rsidRPr="007C5AAE">
        <w:rPr>
          <w:rFonts w:ascii="Times New Roman" w:hAnsi="Times New Roman" w:cs="Times New Roman"/>
          <w:i/>
          <w:sz w:val="24"/>
          <w:szCs w:val="24"/>
        </w:rPr>
        <w:t xml:space="preserve">0 – 08.30 hod </w:t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</w:rPr>
        <w:t>raňajky</w:t>
      </w:r>
    </w:p>
    <w:p w14:paraId="49B7CB8E" w14:textId="77777777" w:rsidR="007C5AAE" w:rsidRPr="004B3197" w:rsidRDefault="007C5AAE" w:rsidP="00874E85">
      <w:pPr>
        <w:pStyle w:val="Odsekzoznamu"/>
        <w:numPr>
          <w:ilvl w:val="0"/>
          <w:numId w:val="40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C5AAE">
        <w:rPr>
          <w:rFonts w:ascii="Times New Roman" w:hAnsi="Times New Roman" w:cs="Times New Roman"/>
          <w:i/>
          <w:sz w:val="24"/>
          <w:szCs w:val="24"/>
        </w:rPr>
        <w:t>o 10.00 hod</w:t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</w:rPr>
        <w:t>desiata</w:t>
      </w:r>
    </w:p>
    <w:p w14:paraId="2B08DAE2" w14:textId="77777777" w:rsidR="007C5AAE" w:rsidRPr="004B3197" w:rsidRDefault="007C5AAE" w:rsidP="00874E85">
      <w:pPr>
        <w:pStyle w:val="Odsekzoznamu"/>
        <w:numPr>
          <w:ilvl w:val="0"/>
          <w:numId w:val="40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C5AAE">
        <w:rPr>
          <w:rFonts w:ascii="Times New Roman" w:hAnsi="Times New Roman" w:cs="Times New Roman"/>
          <w:i/>
          <w:sz w:val="24"/>
          <w:szCs w:val="24"/>
        </w:rPr>
        <w:t>od 11.30 - 12.</w:t>
      </w:r>
      <w:r w:rsidR="004B3197">
        <w:rPr>
          <w:rFonts w:ascii="Times New Roman" w:hAnsi="Times New Roman" w:cs="Times New Roman"/>
          <w:i/>
          <w:sz w:val="24"/>
          <w:szCs w:val="24"/>
        </w:rPr>
        <w:t>3</w:t>
      </w:r>
      <w:r w:rsidRPr="007C5AAE">
        <w:rPr>
          <w:rFonts w:ascii="Times New Roman" w:hAnsi="Times New Roman" w:cs="Times New Roman"/>
          <w:i/>
          <w:sz w:val="24"/>
          <w:szCs w:val="24"/>
        </w:rPr>
        <w:t>0 hod</w:t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</w:rPr>
        <w:t>obed</w:t>
      </w:r>
    </w:p>
    <w:p w14:paraId="0DC1D0D8" w14:textId="77777777" w:rsidR="007C5AAE" w:rsidRPr="007C5AAE" w:rsidRDefault="007C5AAE" w:rsidP="00874E85">
      <w:pPr>
        <w:pStyle w:val="Odsekzoznamu"/>
        <w:numPr>
          <w:ilvl w:val="0"/>
          <w:numId w:val="4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5AAE">
        <w:rPr>
          <w:rFonts w:ascii="Times New Roman" w:hAnsi="Times New Roman" w:cs="Times New Roman"/>
          <w:i/>
          <w:sz w:val="24"/>
          <w:szCs w:val="24"/>
        </w:rPr>
        <w:t>o 14.00 hod</w:t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</w:rPr>
        <w:t xml:space="preserve">olovrant </w:t>
      </w:r>
    </w:p>
    <w:p w14:paraId="5F759F8C" w14:textId="77777777" w:rsidR="007C5AAE" w:rsidRPr="004B3197" w:rsidRDefault="007C5AAE" w:rsidP="00874E85">
      <w:pPr>
        <w:pStyle w:val="Odsekzoznamu"/>
        <w:numPr>
          <w:ilvl w:val="0"/>
          <w:numId w:val="40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C5AAE">
        <w:rPr>
          <w:rFonts w:ascii="Times New Roman" w:hAnsi="Times New Roman" w:cs="Times New Roman"/>
          <w:i/>
          <w:sz w:val="24"/>
          <w:szCs w:val="24"/>
        </w:rPr>
        <w:t>od 16.30 – 17.</w:t>
      </w:r>
      <w:r w:rsidR="004B3197">
        <w:rPr>
          <w:rFonts w:ascii="Times New Roman" w:hAnsi="Times New Roman" w:cs="Times New Roman"/>
          <w:i/>
          <w:sz w:val="24"/>
          <w:szCs w:val="24"/>
        </w:rPr>
        <w:t>3</w:t>
      </w:r>
      <w:r w:rsidRPr="007C5AAE">
        <w:rPr>
          <w:rFonts w:ascii="Times New Roman" w:hAnsi="Times New Roman" w:cs="Times New Roman"/>
          <w:i/>
          <w:sz w:val="24"/>
          <w:szCs w:val="24"/>
        </w:rPr>
        <w:t>0 hod</w:t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7C5AAE">
        <w:rPr>
          <w:rFonts w:ascii="Times New Roman" w:hAnsi="Times New Roman" w:cs="Times New Roman"/>
          <w:i/>
          <w:sz w:val="24"/>
          <w:szCs w:val="24"/>
        </w:rPr>
        <w:tab/>
      </w:r>
      <w:r w:rsidRPr="004B3197">
        <w:rPr>
          <w:rFonts w:ascii="Times New Roman" w:hAnsi="Times New Roman" w:cs="Times New Roman"/>
          <w:b/>
          <w:i/>
          <w:sz w:val="24"/>
          <w:szCs w:val="24"/>
        </w:rPr>
        <w:t>večera</w:t>
      </w:r>
    </w:p>
    <w:p w14:paraId="3E7696BA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6812161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5AAE">
        <w:rPr>
          <w:rFonts w:ascii="Times New Roman" w:hAnsi="Times New Roman" w:cs="Times New Roman"/>
          <w:sz w:val="24"/>
          <w:szCs w:val="24"/>
        </w:rPr>
        <w:t xml:space="preserve">  Po každom výdaji jedla je priestor v jedálni dokonale </w:t>
      </w:r>
      <w:r>
        <w:rPr>
          <w:rFonts w:ascii="Times New Roman" w:hAnsi="Times New Roman" w:cs="Times New Roman"/>
          <w:sz w:val="24"/>
          <w:szCs w:val="24"/>
        </w:rPr>
        <w:t>ut</w:t>
      </w:r>
      <w:r w:rsidRPr="007C5AAE">
        <w:rPr>
          <w:rFonts w:ascii="Times New Roman" w:hAnsi="Times New Roman" w:cs="Times New Roman"/>
          <w:sz w:val="24"/>
          <w:szCs w:val="24"/>
        </w:rPr>
        <w:t xml:space="preserve">retý, vyčlenenými a oddelenými mechanickými a chemickými prostriedkami, aby neprišlo ku kontaminácii. </w:t>
      </w:r>
    </w:p>
    <w:p w14:paraId="02EA6ED8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</w:t>
      </w:r>
      <w:r w:rsidRPr="007C5AAE">
        <w:rPr>
          <w:rFonts w:ascii="Times New Roman" w:hAnsi="Times New Roman" w:cs="Times New Roman"/>
          <w:sz w:val="24"/>
          <w:szCs w:val="24"/>
        </w:rPr>
        <w:t xml:space="preserve">ystém výdaja stravy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5AAE">
        <w:rPr>
          <w:rFonts w:ascii="Times New Roman" w:hAnsi="Times New Roman" w:cs="Times New Roman"/>
          <w:sz w:val="24"/>
          <w:szCs w:val="24"/>
        </w:rPr>
        <w:t xml:space="preserve"> cez výdajné okienko za pomoci službukonajúceho personálu. Použitý riad službukonajúci zamestnanec odloží na vyčlenené miesto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C5AAE">
        <w:rPr>
          <w:rFonts w:ascii="Times New Roman" w:hAnsi="Times New Roman" w:cs="Times New Roman"/>
          <w:sz w:val="24"/>
          <w:szCs w:val="24"/>
        </w:rPr>
        <w:t>jedálni</w:t>
      </w:r>
      <w:r>
        <w:rPr>
          <w:rFonts w:ascii="Times New Roman" w:hAnsi="Times New Roman" w:cs="Times New Roman"/>
          <w:sz w:val="24"/>
          <w:szCs w:val="24"/>
        </w:rPr>
        <w:t xml:space="preserve">. Toto miesto </w:t>
      </w:r>
      <w:r w:rsidRPr="007C5AAE">
        <w:rPr>
          <w:rFonts w:ascii="Times New Roman" w:hAnsi="Times New Roman" w:cs="Times New Roman"/>
          <w:sz w:val="24"/>
          <w:szCs w:val="24"/>
        </w:rPr>
        <w:t xml:space="preserve">bude označené a po odchode </w:t>
      </w:r>
      <w:r>
        <w:rPr>
          <w:rFonts w:ascii="Times New Roman" w:hAnsi="Times New Roman" w:cs="Times New Roman"/>
          <w:sz w:val="24"/>
          <w:szCs w:val="24"/>
        </w:rPr>
        <w:t xml:space="preserve">klientov z jedálne </w:t>
      </w:r>
      <w:r w:rsidRPr="007C5AAE">
        <w:rPr>
          <w:rFonts w:ascii="Times New Roman" w:hAnsi="Times New Roman" w:cs="Times New Roman"/>
          <w:sz w:val="24"/>
          <w:szCs w:val="24"/>
        </w:rPr>
        <w:t xml:space="preserve"> bude </w:t>
      </w:r>
      <w:r>
        <w:rPr>
          <w:rFonts w:ascii="Times New Roman" w:hAnsi="Times New Roman" w:cs="Times New Roman"/>
          <w:sz w:val="24"/>
          <w:szCs w:val="24"/>
        </w:rPr>
        <w:t xml:space="preserve">použitý riad </w:t>
      </w:r>
      <w:r w:rsidRPr="007C5AAE">
        <w:rPr>
          <w:rFonts w:ascii="Times New Roman" w:hAnsi="Times New Roman" w:cs="Times New Roman"/>
          <w:sz w:val="24"/>
          <w:szCs w:val="24"/>
        </w:rPr>
        <w:t xml:space="preserve"> odobraný na umytie.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AAF775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547F">
        <w:rPr>
          <w:rFonts w:ascii="Times New Roman" w:hAnsi="Times New Roman" w:cs="Times New Roman"/>
          <w:sz w:val="24"/>
          <w:szCs w:val="24"/>
        </w:rPr>
        <w:t xml:space="preserve">Klientom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</w:rPr>
        <w:t>pripútaným na lôžko</w:t>
      </w:r>
      <w:r w:rsidRPr="007C5AAE">
        <w:rPr>
          <w:rFonts w:ascii="Times New Roman" w:hAnsi="Times New Roman" w:cs="Times New Roman"/>
          <w:sz w:val="24"/>
          <w:szCs w:val="24"/>
        </w:rPr>
        <w:t xml:space="preserve"> je strava podávaná v špeciálne upravených </w:t>
      </w:r>
      <w:r>
        <w:rPr>
          <w:rFonts w:ascii="Times New Roman" w:hAnsi="Times New Roman" w:cs="Times New Roman"/>
          <w:sz w:val="24"/>
          <w:szCs w:val="24"/>
        </w:rPr>
        <w:t xml:space="preserve">krytých </w:t>
      </w:r>
      <w:r w:rsidRPr="007C5AAE">
        <w:rPr>
          <w:rFonts w:ascii="Times New Roman" w:hAnsi="Times New Roman" w:cs="Times New Roman"/>
          <w:sz w:val="24"/>
          <w:szCs w:val="24"/>
        </w:rPr>
        <w:t>nádobách, ktoré službukonajúca pracovníčka prevezme z</w:t>
      </w:r>
      <w:r w:rsidR="0084547F">
        <w:rPr>
          <w:rFonts w:ascii="Times New Roman" w:hAnsi="Times New Roman" w:cs="Times New Roman"/>
          <w:sz w:val="24"/>
          <w:szCs w:val="24"/>
        </w:rPr>
        <w:t xml:space="preserve"> výdajne </w:t>
      </w:r>
      <w:r w:rsidRPr="007C5AA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 strava bude takto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4B3197">
        <w:rPr>
          <w:rFonts w:ascii="Times New Roman" w:hAnsi="Times New Roman" w:cs="Times New Roman"/>
          <w:sz w:val="24"/>
          <w:szCs w:val="24"/>
        </w:rPr>
        <w:t>v</w:t>
      </w:r>
      <w:r w:rsidRPr="007C5AAE">
        <w:rPr>
          <w:rFonts w:ascii="Times New Roman" w:hAnsi="Times New Roman" w:cs="Times New Roman"/>
          <w:sz w:val="24"/>
          <w:szCs w:val="24"/>
        </w:rPr>
        <w:t xml:space="preserve">ynesená </w:t>
      </w:r>
      <w:r w:rsidR="004B3197">
        <w:rPr>
          <w:rFonts w:ascii="Times New Roman" w:hAnsi="Times New Roman" w:cs="Times New Roman"/>
          <w:sz w:val="24"/>
          <w:szCs w:val="24"/>
        </w:rPr>
        <w:t xml:space="preserve">v nádobách a na vozíku </w:t>
      </w:r>
      <w:r>
        <w:rPr>
          <w:rFonts w:ascii="Times New Roman" w:hAnsi="Times New Roman" w:cs="Times New Roman"/>
          <w:sz w:val="24"/>
          <w:szCs w:val="24"/>
        </w:rPr>
        <w:t xml:space="preserve">až do izby a k lôžku. </w:t>
      </w:r>
    </w:p>
    <w:p w14:paraId="17E43D0B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C5AAE">
        <w:rPr>
          <w:rFonts w:ascii="Times New Roman" w:hAnsi="Times New Roman" w:cs="Times New Roman"/>
          <w:sz w:val="24"/>
          <w:szCs w:val="24"/>
        </w:rPr>
        <w:t xml:space="preserve">ýdaj stravy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7C5AAE">
        <w:rPr>
          <w:rFonts w:ascii="Times New Roman" w:hAnsi="Times New Roman" w:cs="Times New Roman"/>
          <w:sz w:val="24"/>
          <w:szCs w:val="24"/>
        </w:rPr>
        <w:t xml:space="preserve">z hygienického hľadiska  vykonáva čistou cestou. Umývanie stolového riadu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5AAE">
        <w:rPr>
          <w:rFonts w:ascii="Times New Roman" w:hAnsi="Times New Roman" w:cs="Times New Roman"/>
          <w:sz w:val="24"/>
          <w:szCs w:val="24"/>
        </w:rPr>
        <w:t xml:space="preserve">a vykonáva  najskôr ručne a po  očistení </w:t>
      </w:r>
      <w:r>
        <w:rPr>
          <w:rFonts w:ascii="Times New Roman" w:hAnsi="Times New Roman" w:cs="Times New Roman"/>
          <w:sz w:val="24"/>
          <w:szCs w:val="24"/>
        </w:rPr>
        <w:t xml:space="preserve">od zvyškov jedla </w:t>
      </w:r>
      <w:r w:rsidRPr="007C5AAE">
        <w:rPr>
          <w:rFonts w:ascii="Times New Roman" w:hAnsi="Times New Roman" w:cs="Times New Roman"/>
          <w:sz w:val="24"/>
          <w:szCs w:val="24"/>
        </w:rPr>
        <w:t xml:space="preserve"> sa vkladá do umývačky riadu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C5AAE">
        <w:rPr>
          <w:rFonts w:ascii="Times New Roman" w:hAnsi="Times New Roman" w:cs="Times New Roman"/>
          <w:sz w:val="24"/>
          <w:szCs w:val="24"/>
        </w:rPr>
        <w:t>o umytí sa nechá voľne sušiť.</w:t>
      </w:r>
    </w:p>
    <w:p w14:paraId="2A068B04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C5AAE">
        <w:rPr>
          <w:rFonts w:ascii="Times New Roman" w:hAnsi="Times New Roman" w:cs="Times New Roman"/>
          <w:sz w:val="24"/>
          <w:szCs w:val="24"/>
        </w:rPr>
        <w:t xml:space="preserve">Smer postupu potravín a ich prísunu do skladov </w:t>
      </w:r>
      <w:r>
        <w:rPr>
          <w:rFonts w:ascii="Times New Roman" w:hAnsi="Times New Roman" w:cs="Times New Roman"/>
          <w:sz w:val="24"/>
          <w:szCs w:val="24"/>
        </w:rPr>
        <w:t xml:space="preserve">až </w:t>
      </w:r>
      <w:r w:rsidRPr="007C5AAE">
        <w:rPr>
          <w:rFonts w:ascii="Times New Roman" w:hAnsi="Times New Roman" w:cs="Times New Roman"/>
          <w:sz w:val="24"/>
          <w:szCs w:val="24"/>
        </w:rPr>
        <w:t xml:space="preserve"> po výdaj stravníkom je</w:t>
      </w:r>
      <w:r>
        <w:rPr>
          <w:rFonts w:ascii="Times New Roman" w:hAnsi="Times New Roman" w:cs="Times New Roman"/>
          <w:sz w:val="24"/>
          <w:szCs w:val="24"/>
        </w:rPr>
        <w:t xml:space="preserve"> jednosmerný</w:t>
      </w:r>
      <w:r w:rsidRPr="007C5AAE">
        <w:rPr>
          <w:rFonts w:ascii="Times New Roman" w:hAnsi="Times New Roman" w:cs="Times New Roman"/>
          <w:sz w:val="24"/>
          <w:szCs w:val="24"/>
        </w:rPr>
        <w:t xml:space="preserve"> a príprava je zabezpečená tak, aby sa predchádzalo k jej kríženiu.</w:t>
      </w:r>
      <w:r w:rsidR="004B3197">
        <w:rPr>
          <w:rFonts w:ascii="Times New Roman" w:hAnsi="Times New Roman" w:cs="Times New Roman"/>
          <w:sz w:val="24"/>
          <w:szCs w:val="24"/>
        </w:rPr>
        <w:t xml:space="preserve"> (príloha)</w:t>
      </w:r>
    </w:p>
    <w:p w14:paraId="580FDEE2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3197">
        <w:rPr>
          <w:rFonts w:ascii="Times New Roman" w:hAnsi="Times New Roman" w:cs="Times New Roman"/>
          <w:sz w:val="24"/>
          <w:szCs w:val="24"/>
        </w:rPr>
        <w:t xml:space="preserve">Podlaha je keramická  </w:t>
      </w:r>
      <w:r w:rsidRPr="007C5AAE">
        <w:rPr>
          <w:rFonts w:ascii="Times New Roman" w:hAnsi="Times New Roman" w:cs="Times New Roman"/>
          <w:sz w:val="24"/>
          <w:szCs w:val="24"/>
        </w:rPr>
        <w:t>s protišmykovým povrchom. V dlážke sú vybudované odtokové výpuste, aby sa dalo robiť účinné umývanie výrobných priestorov po skončení smeny a prípade potreby aj počas nej.</w:t>
      </w:r>
    </w:p>
    <w:p w14:paraId="73E67A69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Skladové priestory sa nachádzajú </w:t>
      </w:r>
      <w:r>
        <w:rPr>
          <w:rFonts w:ascii="Times New Roman" w:hAnsi="Times New Roman" w:cs="Times New Roman"/>
          <w:sz w:val="24"/>
          <w:szCs w:val="24"/>
        </w:rPr>
        <w:t xml:space="preserve">hneď vedľa </w:t>
      </w:r>
      <w:r w:rsidR="0084547F">
        <w:rPr>
          <w:rFonts w:ascii="Times New Roman" w:hAnsi="Times New Roman" w:cs="Times New Roman"/>
          <w:sz w:val="24"/>
          <w:szCs w:val="24"/>
        </w:rPr>
        <w:t>výdajne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7C5AAE">
        <w:rPr>
          <w:rFonts w:ascii="Times New Roman" w:hAnsi="Times New Roman" w:cs="Times New Roman"/>
          <w:sz w:val="24"/>
          <w:szCs w:val="24"/>
        </w:rPr>
        <w:t xml:space="preserve"> sú priestorovo oddelené, </w:t>
      </w:r>
      <w:r>
        <w:rPr>
          <w:rFonts w:ascii="Times New Roman" w:hAnsi="Times New Roman" w:cs="Times New Roman"/>
          <w:sz w:val="24"/>
          <w:szCs w:val="24"/>
        </w:rPr>
        <w:t xml:space="preserve"> vetrateľné. Sú vybavené </w:t>
      </w:r>
      <w:r w:rsidRPr="007C5AAE">
        <w:rPr>
          <w:rFonts w:ascii="Times New Roman" w:hAnsi="Times New Roman" w:cs="Times New Roman"/>
          <w:sz w:val="24"/>
          <w:szCs w:val="24"/>
        </w:rPr>
        <w:t xml:space="preserve"> umývateľnými regálmi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F30714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Okná sú opatrené sieťami proti hmyzu.</w:t>
      </w:r>
    </w:p>
    <w:p w14:paraId="65636AB2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Do skladovacieho priestoru zariadenia patrí sklad inventáru a čistiacich prostriedkov.</w:t>
      </w:r>
    </w:p>
    <w:p w14:paraId="3201262D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     K zariadeniu pre osobnú hygienu pracovníčok prislúcha šatňa so skri</w:t>
      </w:r>
      <w:r w:rsidR="004B3197">
        <w:rPr>
          <w:rFonts w:ascii="Times New Roman" w:hAnsi="Times New Roman" w:cs="Times New Roman"/>
          <w:sz w:val="24"/>
          <w:szCs w:val="24"/>
        </w:rPr>
        <w:t>nkami</w:t>
      </w:r>
      <w:r w:rsidRPr="007C5AAE">
        <w:rPr>
          <w:rFonts w:ascii="Times New Roman" w:hAnsi="Times New Roman" w:cs="Times New Roman"/>
          <w:sz w:val="24"/>
          <w:szCs w:val="24"/>
        </w:rPr>
        <w:t>, ktor</w:t>
      </w:r>
      <w:r w:rsidR="004B3197">
        <w:rPr>
          <w:rFonts w:ascii="Times New Roman" w:hAnsi="Times New Roman" w:cs="Times New Roman"/>
          <w:sz w:val="24"/>
          <w:szCs w:val="24"/>
        </w:rPr>
        <w:t>é</w:t>
      </w:r>
      <w:r w:rsidRPr="007C5AAE">
        <w:rPr>
          <w:rFonts w:ascii="Times New Roman" w:hAnsi="Times New Roman" w:cs="Times New Roman"/>
          <w:sz w:val="24"/>
          <w:szCs w:val="24"/>
        </w:rPr>
        <w:t xml:space="preserve"> sa del</w:t>
      </w:r>
      <w:r w:rsidR="004B3197">
        <w:rPr>
          <w:rFonts w:ascii="Times New Roman" w:hAnsi="Times New Roman" w:cs="Times New Roman"/>
          <w:sz w:val="24"/>
          <w:szCs w:val="24"/>
        </w:rPr>
        <w:t>ia</w:t>
      </w:r>
      <w:r w:rsidRPr="007C5AAE">
        <w:rPr>
          <w:rFonts w:ascii="Times New Roman" w:hAnsi="Times New Roman" w:cs="Times New Roman"/>
          <w:sz w:val="24"/>
          <w:szCs w:val="24"/>
        </w:rPr>
        <w:t xml:space="preserve"> na časť pre odkladanie súkromného odevu a časť pre odkladanie pracovného odevu. K dispozícii je  </w:t>
      </w:r>
      <w:r w:rsidR="00B812E6">
        <w:rPr>
          <w:rFonts w:ascii="Times New Roman" w:hAnsi="Times New Roman" w:cs="Times New Roman"/>
          <w:sz w:val="24"/>
          <w:szCs w:val="24"/>
        </w:rPr>
        <w:t xml:space="preserve">sprcha </w:t>
      </w:r>
      <w:r w:rsidRPr="007C5AAE">
        <w:rPr>
          <w:rFonts w:ascii="Times New Roman" w:hAnsi="Times New Roman" w:cs="Times New Roman"/>
          <w:sz w:val="24"/>
          <w:szCs w:val="24"/>
        </w:rPr>
        <w:t xml:space="preserve"> s prívodom teplej a studenej vody a</w:t>
      </w:r>
      <w:r w:rsidR="00B812E6">
        <w:rPr>
          <w:rFonts w:ascii="Times New Roman" w:hAnsi="Times New Roman" w:cs="Times New Roman"/>
          <w:sz w:val="24"/>
          <w:szCs w:val="24"/>
        </w:rPr>
        <w:t> </w:t>
      </w:r>
      <w:r w:rsidRPr="007C5AAE">
        <w:rPr>
          <w:rFonts w:ascii="Times New Roman" w:hAnsi="Times New Roman" w:cs="Times New Roman"/>
          <w:sz w:val="24"/>
          <w:szCs w:val="24"/>
        </w:rPr>
        <w:t>WC</w:t>
      </w:r>
      <w:r w:rsidR="00B812E6">
        <w:rPr>
          <w:rFonts w:ascii="Times New Roman" w:hAnsi="Times New Roman" w:cs="Times New Roman"/>
          <w:sz w:val="24"/>
          <w:szCs w:val="24"/>
        </w:rPr>
        <w:t xml:space="preserve"> s umývadlom</w:t>
      </w:r>
      <w:r w:rsidRPr="007C5AAE">
        <w:rPr>
          <w:rFonts w:ascii="Times New Roman" w:hAnsi="Times New Roman" w:cs="Times New Roman"/>
          <w:sz w:val="24"/>
          <w:szCs w:val="24"/>
        </w:rPr>
        <w:t>.</w:t>
      </w:r>
    </w:p>
    <w:p w14:paraId="71225B52" w14:textId="77777777" w:rsid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643DC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Zásady pri výdaji stravy: </w:t>
      </w:r>
    </w:p>
    <w:p w14:paraId="47363E7D" w14:textId="77777777" w:rsidR="007C5AAE" w:rsidRPr="007C5AAE" w:rsidRDefault="007C5AAE" w:rsidP="00874E85">
      <w:pPr>
        <w:pStyle w:val="Odsekzoznamu"/>
        <w:numPr>
          <w:ilvl w:val="0"/>
          <w:numId w:val="41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strava sa vydáva v čistom kuchárskom oblečení vrátane pokrývky vlasovej časti hlavy</w:t>
      </w:r>
    </w:p>
    <w:p w14:paraId="07082D03" w14:textId="77777777" w:rsidR="007C5AAE" w:rsidRPr="007C5AAE" w:rsidRDefault="007C5AAE" w:rsidP="00874E85">
      <w:pPr>
        <w:pStyle w:val="Odsekzoznamu"/>
        <w:numPr>
          <w:ilvl w:val="0"/>
          <w:numId w:val="41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je nutné používať náradie určené na výdaj ( naberačky, kliešte, vidlice, lopatky a pod. )</w:t>
      </w:r>
    </w:p>
    <w:p w14:paraId="5FB37945" w14:textId="77777777" w:rsidR="007C5AAE" w:rsidRPr="007C5AAE" w:rsidRDefault="007C5AAE" w:rsidP="00874E85">
      <w:pPr>
        <w:pStyle w:val="Odsekzoznamu"/>
        <w:numPr>
          <w:ilvl w:val="0"/>
          <w:numId w:val="41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výdaj rukami je povolený len za použitia rukavíc a v nevyhnutných prípadoch (napr. chlieb, pečivo )</w:t>
      </w:r>
    </w:p>
    <w:p w14:paraId="03403A37" w14:textId="77777777" w:rsidR="007C5AAE" w:rsidRPr="007C5AAE" w:rsidRDefault="007C5AAE" w:rsidP="00874E85">
      <w:pPr>
        <w:pStyle w:val="Odsekzoznamu"/>
        <w:numPr>
          <w:ilvl w:val="0"/>
          <w:numId w:val="41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vydávané jedlo musí mať teplotu min. 65°C a musí byť na jedálenskom riade vkusne upravené</w:t>
      </w:r>
    </w:p>
    <w:p w14:paraId="520603E8" w14:textId="77777777" w:rsidR="007C5AAE" w:rsidRPr="007C5AAE" w:rsidRDefault="007C5AAE" w:rsidP="00874E85">
      <w:pPr>
        <w:pStyle w:val="Odsekzoznamu"/>
        <w:numPr>
          <w:ilvl w:val="0"/>
          <w:numId w:val="41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vydávať možno len do čistého a oschnutého jedálenského riadu bez poškodeného povrchu</w:t>
      </w:r>
    </w:p>
    <w:p w14:paraId="4BD0B067" w14:textId="77777777" w:rsidR="007C5AAE" w:rsidRPr="007C5AAE" w:rsidRDefault="007C5AAE" w:rsidP="00874E85">
      <w:pPr>
        <w:pStyle w:val="Odsekzoznamu"/>
        <w:numPr>
          <w:ilvl w:val="0"/>
          <w:numId w:val="41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ak sa používajú na servírovanie polievky polievkové misy, tieto je možné naplniť a servírovať až po príchode stravníkov  alebo tesne predtým,  aby sa udržala predpísaná teplota pokrmu 65°C</w:t>
      </w:r>
    </w:p>
    <w:p w14:paraId="200C3716" w14:textId="77777777" w:rsidR="007C5AAE" w:rsidRPr="007C5AAE" w:rsidRDefault="007C5AAE" w:rsidP="00874E85">
      <w:pPr>
        <w:pStyle w:val="Odsekzoznamu"/>
        <w:numPr>
          <w:ilvl w:val="0"/>
          <w:numId w:val="4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pokrmy, ktoré nie sú vydávané ihneď po skončení tepelného spracovania nechať vychladnúť a uchovávať v chladiacom zariadení, o</w:t>
      </w:r>
      <w:r w:rsidRPr="007C5AAE">
        <w:rPr>
          <w:rFonts w:ascii="Times New Roman" w:eastAsia="Calibri" w:hAnsi="Times New Roman" w:cs="Times New Roman"/>
          <w:sz w:val="24"/>
          <w:szCs w:val="24"/>
        </w:rPr>
        <w:t>chladenie pečeného, duseného a vareného neporciovaného mäsa, knedle a ryže dosiahn</w:t>
      </w:r>
      <w:r w:rsidR="0084547F">
        <w:rPr>
          <w:rFonts w:ascii="Times New Roman" w:eastAsia="Calibri" w:hAnsi="Times New Roman" w:cs="Times New Roman"/>
          <w:sz w:val="24"/>
          <w:szCs w:val="24"/>
        </w:rPr>
        <w:t>uť do 60 minút</w:t>
      </w:r>
      <w:r w:rsidRPr="007C5AAE">
        <w:rPr>
          <w:rFonts w:ascii="Times New Roman" w:eastAsia="Calibri" w:hAnsi="Times New Roman" w:cs="Times New Roman"/>
          <w:sz w:val="24"/>
          <w:szCs w:val="24"/>
        </w:rPr>
        <w:t xml:space="preserve"> od prípravy; pred podávaním ohri</w:t>
      </w:r>
      <w:r w:rsidR="0084547F">
        <w:rPr>
          <w:rFonts w:ascii="Times New Roman" w:eastAsia="Calibri" w:hAnsi="Times New Roman" w:cs="Times New Roman"/>
          <w:sz w:val="24"/>
          <w:szCs w:val="24"/>
        </w:rPr>
        <w:t>ať</w:t>
      </w:r>
      <w:r w:rsidRPr="007C5AAE">
        <w:rPr>
          <w:rFonts w:ascii="Times New Roman" w:eastAsia="Calibri" w:hAnsi="Times New Roman" w:cs="Times New Roman"/>
          <w:sz w:val="24"/>
          <w:szCs w:val="24"/>
        </w:rPr>
        <w:t xml:space="preserve"> tak, aby teplota v strede pokrmu dosiahla najmenej 70°C.</w:t>
      </w:r>
    </w:p>
    <w:p w14:paraId="09F73CDE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C5AAE">
        <w:rPr>
          <w:rFonts w:ascii="Times New Roman" w:hAnsi="Times New Roman" w:cs="Times New Roman"/>
          <w:b/>
          <w:sz w:val="24"/>
          <w:szCs w:val="24"/>
        </w:rPr>
        <w:t>.</w:t>
      </w:r>
    </w:p>
    <w:p w14:paraId="6CE6D402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Systém odberu vzoriek pokrmov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</w:p>
    <w:p w14:paraId="6E6035E1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FFDAF7" w14:textId="77777777" w:rsidR="007C5AAE" w:rsidRPr="007C5AAE" w:rsidRDefault="007C5AAE" w:rsidP="007C5A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5AAE">
        <w:rPr>
          <w:rFonts w:ascii="Times New Roman" w:hAnsi="Times New Roman" w:cs="Times New Roman"/>
          <w:sz w:val="24"/>
          <w:szCs w:val="24"/>
        </w:rPr>
        <w:t xml:space="preserve">Keďže 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strava podávaná v zariadení sociálnych služieb </w:t>
      </w:r>
      <w:r w:rsidR="00B812E6">
        <w:rPr>
          <w:rFonts w:ascii="Times New Roman" w:hAnsi="Times New Roman" w:cs="Times New Roman"/>
          <w:b/>
          <w:sz w:val="24"/>
          <w:szCs w:val="24"/>
        </w:rPr>
        <w:t>SENIOR HOUSE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 n.o.</w:t>
      </w:r>
      <w:r w:rsidRPr="007C5AAE">
        <w:rPr>
          <w:rFonts w:ascii="Times New Roman" w:hAnsi="Times New Roman" w:cs="Times New Roman"/>
          <w:sz w:val="24"/>
          <w:szCs w:val="24"/>
        </w:rPr>
        <w:t xml:space="preserve"> je pripravovaná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5AAE">
        <w:rPr>
          <w:rFonts w:ascii="Times New Roman" w:hAnsi="Times New Roman" w:cs="Times New Roman"/>
          <w:sz w:val="24"/>
          <w:szCs w:val="24"/>
        </w:rPr>
        <w:t>nde a do zar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7C5AAE">
        <w:rPr>
          <w:rFonts w:ascii="Times New Roman" w:hAnsi="Times New Roman" w:cs="Times New Roman"/>
          <w:sz w:val="24"/>
          <w:szCs w:val="24"/>
        </w:rPr>
        <w:t xml:space="preserve">denia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7C5AAE">
        <w:rPr>
          <w:rFonts w:ascii="Times New Roman" w:hAnsi="Times New Roman" w:cs="Times New Roman"/>
          <w:sz w:val="24"/>
          <w:szCs w:val="24"/>
        </w:rPr>
        <w:t xml:space="preserve">denne dovážaná, vzorky sú odoberané v mieste prípravy stravy. </w:t>
      </w:r>
      <w:r w:rsidR="00B812E6">
        <w:rPr>
          <w:rFonts w:ascii="Times New Roman" w:hAnsi="Times New Roman" w:cs="Times New Roman"/>
          <w:sz w:val="24"/>
          <w:szCs w:val="24"/>
        </w:rPr>
        <w:t>Jediné vzorky, ktoré sú odoberané priamo v prevádzke spolo</w:t>
      </w:r>
      <w:r w:rsidR="004B3197">
        <w:rPr>
          <w:rFonts w:ascii="Times New Roman" w:hAnsi="Times New Roman" w:cs="Times New Roman"/>
          <w:sz w:val="24"/>
          <w:szCs w:val="24"/>
        </w:rPr>
        <w:t xml:space="preserve">čného stravovanie v SENIOR HOUSE </w:t>
      </w:r>
      <w:r w:rsidR="00B812E6">
        <w:rPr>
          <w:rFonts w:ascii="Times New Roman" w:hAnsi="Times New Roman" w:cs="Times New Roman"/>
          <w:sz w:val="24"/>
          <w:szCs w:val="24"/>
        </w:rPr>
        <w:t xml:space="preserve"> n.o. sú vzorky z raňajok (nátierky pripravované v prevádzke, teplé nápoje – káva – melta, kakao). Pos</w:t>
      </w:r>
      <w:r w:rsidRPr="007C5AAE">
        <w:rPr>
          <w:rFonts w:ascii="Times New Roman" w:hAnsi="Times New Roman" w:cs="Times New Roman"/>
          <w:sz w:val="24"/>
          <w:szCs w:val="24"/>
        </w:rPr>
        <w:t xml:space="preserve">tup odoberania vzoriek </w:t>
      </w:r>
      <w:r w:rsidR="00B812E6">
        <w:rPr>
          <w:rFonts w:ascii="Times New Roman" w:hAnsi="Times New Roman" w:cs="Times New Roman"/>
          <w:sz w:val="24"/>
          <w:szCs w:val="24"/>
        </w:rPr>
        <w:t>je realizovaný</w:t>
      </w:r>
      <w:r w:rsidRPr="007C5AAE">
        <w:rPr>
          <w:rFonts w:ascii="Times New Roman" w:hAnsi="Times New Roman" w:cs="Times New Roman"/>
          <w:sz w:val="24"/>
          <w:szCs w:val="24"/>
        </w:rPr>
        <w:t xml:space="preserve"> podľa nasledujúcich zásad:</w:t>
      </w:r>
    </w:p>
    <w:p w14:paraId="21803B08" w14:textId="77777777" w:rsidR="007C5AAE" w:rsidRPr="007C5AAE" w:rsidRDefault="007C5AAE" w:rsidP="00874E85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vzorky odoberá poverený pracovník,</w:t>
      </w:r>
    </w:p>
    <w:p w14:paraId="4F655AC7" w14:textId="77777777" w:rsidR="007C5AAE" w:rsidRPr="007C5AAE" w:rsidRDefault="007C5AAE" w:rsidP="00874E85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vzorky sa odoberajú do čistých, vyvarených sklenených nádob s uzáverom. Na odber sa používajú lyžice a naberačky umyté a vyvarené, ktoré sa nepoužívajú pri príprave pokrmov.  </w:t>
      </w:r>
    </w:p>
    <w:p w14:paraId="7E5858F5" w14:textId="77777777" w:rsidR="007C5AAE" w:rsidRPr="007C5AAE" w:rsidRDefault="007C5AAE" w:rsidP="00874E85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každý pokrm (príloha, šaláty, nátierky</w:t>
      </w:r>
      <w:r w:rsidR="004B3197">
        <w:rPr>
          <w:rFonts w:ascii="Times New Roman" w:hAnsi="Times New Roman" w:cs="Times New Roman"/>
          <w:sz w:val="24"/>
          <w:szCs w:val="24"/>
        </w:rPr>
        <w:t>...</w:t>
      </w:r>
      <w:r w:rsidRPr="007C5AAE">
        <w:rPr>
          <w:rFonts w:ascii="Times New Roman" w:hAnsi="Times New Roman" w:cs="Times New Roman"/>
          <w:sz w:val="24"/>
          <w:szCs w:val="24"/>
        </w:rPr>
        <w:t>) musí byť uchovaný v samostatnej nádobe, ak je príloha rovnaká napr.: šetriacu diétu a pre racionálnu stravu alebo diabetickú diétu, stačí uschovať iba jednu vzorku, to isté platí aj pre mäso a šaláty.</w:t>
      </w:r>
    </w:p>
    <w:p w14:paraId="1E59B8F3" w14:textId="77777777" w:rsidR="007C5AAE" w:rsidRPr="007C5AAE" w:rsidRDefault="004B3197" w:rsidP="00874E85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C5AAE" w:rsidRPr="007C5AAE">
        <w:rPr>
          <w:rFonts w:ascii="Times New Roman" w:hAnsi="Times New Roman" w:cs="Times New Roman"/>
          <w:sz w:val="24"/>
          <w:szCs w:val="24"/>
        </w:rPr>
        <w:t xml:space="preserve">aždá vzorka musí mať hmotnosť najmenej </w:t>
      </w:r>
      <w:smartTag w:uri="urn:schemas-microsoft-com:office:smarttags" w:element="metricconverter">
        <w:smartTagPr>
          <w:attr w:name="ProductID" w:val="50 g"/>
        </w:smartTagPr>
        <w:r w:rsidR="007C5AAE" w:rsidRPr="007C5AAE">
          <w:rPr>
            <w:rFonts w:ascii="Times New Roman" w:hAnsi="Times New Roman" w:cs="Times New Roman"/>
            <w:sz w:val="24"/>
            <w:szCs w:val="24"/>
          </w:rPr>
          <w:t>50 g</w:t>
        </w:r>
      </w:smartTag>
      <w:r w:rsidR="007C5AAE" w:rsidRPr="007C5AAE">
        <w:rPr>
          <w:rFonts w:ascii="Times New Roman" w:hAnsi="Times New Roman" w:cs="Times New Roman"/>
          <w:sz w:val="24"/>
          <w:szCs w:val="24"/>
        </w:rPr>
        <w:t>.</w:t>
      </w:r>
    </w:p>
    <w:p w14:paraId="7319052F" w14:textId="77777777" w:rsidR="007C5AAE" w:rsidRPr="007C5AAE" w:rsidRDefault="004B3197" w:rsidP="00874E85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C5AAE" w:rsidRPr="007C5AAE">
        <w:rPr>
          <w:rFonts w:ascii="Times New Roman" w:hAnsi="Times New Roman" w:cs="Times New Roman"/>
          <w:sz w:val="24"/>
          <w:szCs w:val="24"/>
        </w:rPr>
        <w:t>zorky pokrmov odobratých v teplom stave sa uzatvoria, urýchlene schladia a uchovajú v chladničke pri teplote + 2 až 6 stupňov C 48 hodín od ukončenia výroby.</w:t>
      </w:r>
    </w:p>
    <w:p w14:paraId="21E8E425" w14:textId="77777777" w:rsidR="007C5AAE" w:rsidRPr="007C5AAE" w:rsidRDefault="004B3197" w:rsidP="00874E85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C5AAE" w:rsidRPr="007C5AAE">
        <w:rPr>
          <w:rFonts w:ascii="Times New Roman" w:hAnsi="Times New Roman" w:cs="Times New Roman"/>
          <w:sz w:val="24"/>
          <w:szCs w:val="24"/>
        </w:rPr>
        <w:t>o uplynutí 48 hodín sa vzorky odstránia, nesmú byť použité k príprave pokrmov,</w:t>
      </w:r>
    </w:p>
    <w:p w14:paraId="7E8533E2" w14:textId="77777777" w:rsidR="007C5AAE" w:rsidRPr="007C5AAE" w:rsidRDefault="004B3197" w:rsidP="00874E85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C5AAE" w:rsidRPr="007C5AAE">
        <w:rPr>
          <w:rFonts w:ascii="Times New Roman" w:hAnsi="Times New Roman" w:cs="Times New Roman"/>
          <w:sz w:val="24"/>
          <w:szCs w:val="24"/>
        </w:rPr>
        <w:t> odobratých vzorkách sa vedie dokumentácia, v ktorej sa uvádza:</w:t>
      </w:r>
    </w:p>
    <w:p w14:paraId="57245A23" w14:textId="77777777" w:rsidR="007C5AAE" w:rsidRPr="007C5AAE" w:rsidRDefault="007C5AAE" w:rsidP="007C5AA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-  dátum a čas odberu,  </w:t>
      </w:r>
    </w:p>
    <w:p w14:paraId="28A2E66E" w14:textId="77777777" w:rsidR="007C5AAE" w:rsidRDefault="007C5AAE" w:rsidP="007C5AA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-  druh vzorky, meno pracovníka, ktorý odber vykonal   </w:t>
      </w:r>
    </w:p>
    <w:p w14:paraId="0C6ECB27" w14:textId="77777777" w:rsidR="007C5AAE" w:rsidRDefault="004B3197" w:rsidP="004B319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meno pracovníka, ktorý vykonal likvidáciu vzorka po 48 hodinách</w:t>
      </w:r>
    </w:p>
    <w:p w14:paraId="11744BB2" w14:textId="77777777" w:rsidR="004B3197" w:rsidRDefault="004B3197" w:rsidP="004B3197">
      <w:pPr>
        <w:spacing w:after="0"/>
        <w:ind w:left="720"/>
        <w:jc w:val="both"/>
        <w:rPr>
          <w:b/>
          <w:u w:val="single"/>
        </w:rPr>
      </w:pPr>
    </w:p>
    <w:p w14:paraId="3588ABCE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C5AAE">
        <w:rPr>
          <w:rFonts w:ascii="Times New Roman" w:hAnsi="Times New Roman" w:cs="Times New Roman"/>
          <w:b/>
          <w:sz w:val="24"/>
          <w:szCs w:val="24"/>
        </w:rPr>
        <w:t>.</w:t>
      </w:r>
    </w:p>
    <w:p w14:paraId="5733C3E5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Personálne zabezpečenie, povinnosti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</w:p>
    <w:p w14:paraId="77EEFBA9" w14:textId="77777777" w:rsidR="00A63CAA" w:rsidRDefault="00A63CAA" w:rsidP="00A63CAA">
      <w:pPr>
        <w:spacing w:after="0"/>
        <w:outlineLvl w:val="0"/>
      </w:pPr>
    </w:p>
    <w:p w14:paraId="26396993" w14:textId="77777777" w:rsidR="00C33716" w:rsidRDefault="00C33716" w:rsidP="00C33716">
      <w:pPr>
        <w:spacing w:after="0"/>
        <w:outlineLvl w:val="0"/>
      </w:pPr>
    </w:p>
    <w:p w14:paraId="0393E487" w14:textId="77777777" w:rsidR="005D3B9E" w:rsidRPr="007C5AAE" w:rsidRDefault="005D3B9E" w:rsidP="00874E85">
      <w:pPr>
        <w:pStyle w:val="Odsekzoznamu"/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vedúci </w:t>
      </w:r>
      <w:r w:rsidR="0084547F">
        <w:rPr>
          <w:rFonts w:ascii="Times New Roman" w:hAnsi="Times New Roman" w:cs="Times New Roman"/>
          <w:b/>
          <w:sz w:val="24"/>
          <w:szCs w:val="24"/>
        </w:rPr>
        <w:t>zariadenia spoločného stravovania</w:t>
      </w:r>
      <w:r w:rsidR="00163788" w:rsidRPr="007C5AAE">
        <w:rPr>
          <w:rFonts w:ascii="Times New Roman" w:hAnsi="Times New Roman" w:cs="Times New Roman"/>
          <w:b/>
          <w:sz w:val="24"/>
          <w:szCs w:val="24"/>
        </w:rPr>
        <w:t xml:space="preserve"> je povinný</w:t>
      </w:r>
      <w:r w:rsidR="009633FC" w:rsidRPr="007C5AAE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5BB2C464" w14:textId="77777777" w:rsidR="005D3B9E" w:rsidRPr="007C5AAE" w:rsidRDefault="00C432F4" w:rsidP="00874E85">
      <w:pPr>
        <w:pStyle w:val="Odsekzoznamu"/>
        <w:numPr>
          <w:ilvl w:val="0"/>
          <w:numId w:val="4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kontrolovať  prácu zamestnancov </w:t>
      </w:r>
      <w:r w:rsidR="0084547F">
        <w:rPr>
          <w:rFonts w:ascii="Times New Roman" w:hAnsi="Times New Roman" w:cs="Times New Roman"/>
          <w:sz w:val="24"/>
          <w:szCs w:val="24"/>
        </w:rPr>
        <w:t>zariadenia</w:t>
      </w:r>
      <w:r w:rsidRPr="007C5AAE">
        <w:rPr>
          <w:rFonts w:ascii="Times New Roman" w:hAnsi="Times New Roman" w:cs="Times New Roman"/>
          <w:sz w:val="24"/>
          <w:szCs w:val="24"/>
        </w:rPr>
        <w:t xml:space="preserve"> (</w:t>
      </w:r>
      <w:r w:rsidR="0084547F">
        <w:rPr>
          <w:rFonts w:ascii="Times New Roman" w:hAnsi="Times New Roman" w:cs="Times New Roman"/>
          <w:sz w:val="24"/>
          <w:szCs w:val="24"/>
        </w:rPr>
        <w:t>pracovníci výdajne stravy</w:t>
      </w:r>
      <w:r w:rsidRPr="007C5AAE">
        <w:rPr>
          <w:rFonts w:ascii="Times New Roman" w:hAnsi="Times New Roman" w:cs="Times New Roman"/>
          <w:sz w:val="24"/>
          <w:szCs w:val="24"/>
        </w:rPr>
        <w:t>)</w:t>
      </w:r>
    </w:p>
    <w:p w14:paraId="742516C1" w14:textId="77777777" w:rsidR="003F7346" w:rsidRPr="007C5AAE" w:rsidRDefault="003F7346" w:rsidP="00874E85">
      <w:pPr>
        <w:pStyle w:val="Odsekzoznamu"/>
        <w:numPr>
          <w:ilvl w:val="0"/>
          <w:numId w:val="4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zabezpečiť pravidelné poučenie</w:t>
      </w:r>
      <w:r w:rsidR="00B95E9B" w:rsidRPr="007C5AAE">
        <w:rPr>
          <w:rFonts w:ascii="Times New Roman" w:hAnsi="Times New Roman" w:cs="Times New Roman"/>
          <w:sz w:val="24"/>
          <w:szCs w:val="24"/>
        </w:rPr>
        <w:t xml:space="preserve"> pracovníkov kuchyne</w:t>
      </w:r>
      <w:r w:rsidRPr="007C5AAE">
        <w:rPr>
          <w:rFonts w:ascii="Times New Roman" w:hAnsi="Times New Roman" w:cs="Times New Roman"/>
          <w:sz w:val="24"/>
          <w:szCs w:val="24"/>
        </w:rPr>
        <w:t xml:space="preserve"> o</w:t>
      </w:r>
      <w:r w:rsidR="00AD158D" w:rsidRPr="007C5AAE">
        <w:rPr>
          <w:rFonts w:ascii="Times New Roman" w:hAnsi="Times New Roman" w:cs="Times New Roman"/>
          <w:sz w:val="24"/>
          <w:szCs w:val="24"/>
        </w:rPr>
        <w:t xml:space="preserve"> predpisoch </w:t>
      </w:r>
      <w:r w:rsidR="00B95E9B" w:rsidRPr="007C5AAE">
        <w:rPr>
          <w:rFonts w:ascii="Times New Roman" w:hAnsi="Times New Roman" w:cs="Times New Roman"/>
          <w:sz w:val="24"/>
          <w:szCs w:val="24"/>
        </w:rPr>
        <w:t>na zabezpečenie zdravotnej neškodnosti a kvality</w:t>
      </w:r>
    </w:p>
    <w:p w14:paraId="4DE6CF91" w14:textId="77777777" w:rsidR="00B95E9B" w:rsidRPr="007C5AAE" w:rsidRDefault="00B95E9B" w:rsidP="00874E85">
      <w:pPr>
        <w:pStyle w:val="Odsekzoznamu"/>
        <w:numPr>
          <w:ilvl w:val="0"/>
          <w:numId w:val="4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zabezpečiť </w:t>
      </w:r>
      <w:r w:rsidR="00471FB4" w:rsidRPr="007C5AAE">
        <w:rPr>
          <w:rFonts w:ascii="Times New Roman" w:hAnsi="Times New Roman" w:cs="Times New Roman"/>
          <w:sz w:val="24"/>
          <w:szCs w:val="24"/>
        </w:rPr>
        <w:t xml:space="preserve">lekárske prehliadky pracovníkov </w:t>
      </w:r>
      <w:r w:rsidR="0084547F">
        <w:rPr>
          <w:rFonts w:ascii="Times New Roman" w:hAnsi="Times New Roman" w:cs="Times New Roman"/>
          <w:sz w:val="24"/>
          <w:szCs w:val="24"/>
        </w:rPr>
        <w:t>zariadenia</w:t>
      </w:r>
      <w:r w:rsidR="00471FB4" w:rsidRPr="007C5AAE">
        <w:rPr>
          <w:rFonts w:ascii="Times New Roman" w:hAnsi="Times New Roman" w:cs="Times New Roman"/>
          <w:sz w:val="24"/>
          <w:szCs w:val="24"/>
        </w:rPr>
        <w:t xml:space="preserve"> podľa platných predpisov</w:t>
      </w:r>
    </w:p>
    <w:p w14:paraId="2AB5C56B" w14:textId="77777777" w:rsidR="00994FC8" w:rsidRPr="007C5AAE" w:rsidRDefault="00994FC8" w:rsidP="00874E85">
      <w:pPr>
        <w:pStyle w:val="Odsekzoznamu"/>
        <w:numPr>
          <w:ilvl w:val="0"/>
          <w:numId w:val="4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poznať zásady</w:t>
      </w:r>
      <w:r w:rsidR="00C67372" w:rsidRPr="007C5AAE">
        <w:rPr>
          <w:rFonts w:ascii="Times New Roman" w:hAnsi="Times New Roman" w:cs="Times New Roman"/>
          <w:sz w:val="24"/>
          <w:szCs w:val="24"/>
        </w:rPr>
        <w:t xml:space="preserve"> osobnej</w:t>
      </w:r>
      <w:r w:rsidRPr="007C5AAE">
        <w:rPr>
          <w:rFonts w:ascii="Times New Roman" w:hAnsi="Times New Roman" w:cs="Times New Roman"/>
          <w:sz w:val="24"/>
          <w:szCs w:val="24"/>
        </w:rPr>
        <w:t xml:space="preserve"> hygieny</w:t>
      </w:r>
      <w:r w:rsidR="00C67372" w:rsidRPr="007C5AAE">
        <w:rPr>
          <w:rFonts w:ascii="Times New Roman" w:hAnsi="Times New Roman" w:cs="Times New Roman"/>
          <w:sz w:val="24"/>
          <w:szCs w:val="24"/>
        </w:rPr>
        <w:t>, hygieny prevádzky</w:t>
      </w:r>
      <w:r w:rsidRPr="007C5AAE">
        <w:rPr>
          <w:rFonts w:ascii="Times New Roman" w:hAnsi="Times New Roman" w:cs="Times New Roman"/>
          <w:sz w:val="24"/>
          <w:szCs w:val="24"/>
        </w:rPr>
        <w:t xml:space="preserve"> a dbať na ich dodržiavan</w:t>
      </w:r>
      <w:r w:rsidR="003F6754" w:rsidRPr="007C5AAE">
        <w:rPr>
          <w:rFonts w:ascii="Times New Roman" w:hAnsi="Times New Roman" w:cs="Times New Roman"/>
          <w:sz w:val="24"/>
          <w:szCs w:val="24"/>
        </w:rPr>
        <w:t>ie</w:t>
      </w:r>
      <w:r w:rsidR="0084547F">
        <w:rPr>
          <w:rFonts w:ascii="Times New Roman" w:hAnsi="Times New Roman" w:cs="Times New Roman"/>
          <w:sz w:val="24"/>
          <w:szCs w:val="24"/>
        </w:rPr>
        <w:t xml:space="preserve"> všetkými zamestnancami zariadenia</w:t>
      </w:r>
    </w:p>
    <w:p w14:paraId="1A636840" w14:textId="77777777" w:rsidR="003F6754" w:rsidRPr="007C5AAE" w:rsidRDefault="003F6754" w:rsidP="00874E85">
      <w:pPr>
        <w:pStyle w:val="Odsekzoznamu"/>
        <w:numPr>
          <w:ilvl w:val="0"/>
          <w:numId w:val="4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poznať  zásady skladovania potravín v sklade a kontrolovať ich dodržiavanie</w:t>
      </w:r>
    </w:p>
    <w:p w14:paraId="72A31293" w14:textId="77777777" w:rsidR="003F6754" w:rsidRPr="007C5AAE" w:rsidRDefault="003F6754" w:rsidP="00874E85">
      <w:pPr>
        <w:pStyle w:val="Odsekzoznamu"/>
        <w:numPr>
          <w:ilvl w:val="0"/>
          <w:numId w:val="4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osobne sa zúčastniť mesačnej inventúry v sklade</w:t>
      </w:r>
    </w:p>
    <w:p w14:paraId="750C7B7F" w14:textId="77777777" w:rsidR="00783690" w:rsidRPr="007C5AAE" w:rsidRDefault="003F6754" w:rsidP="00874E85">
      <w:pPr>
        <w:pStyle w:val="Odsekzoznamu"/>
        <w:numPr>
          <w:ilvl w:val="0"/>
          <w:numId w:val="4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kontrolovať funkčnosť kuchynského zariadenia a prísne vyžadovať dodržiavanie bezpečnostných pravidiel pri ich používaní</w:t>
      </w:r>
    </w:p>
    <w:p w14:paraId="7AEABF21" w14:textId="77777777" w:rsidR="009633FC" w:rsidRPr="007C5AAE" w:rsidRDefault="00942FE3" w:rsidP="00874E85">
      <w:pPr>
        <w:pStyle w:val="Odsekzoznamu"/>
        <w:numPr>
          <w:ilvl w:val="0"/>
          <w:numId w:val="4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viesť záznamy o všetkých dodávateľoch potravín a zaviesť vysledovateľnosť potravín</w:t>
      </w:r>
    </w:p>
    <w:p w14:paraId="1AB348E8" w14:textId="77777777" w:rsidR="006D40B5" w:rsidRPr="007C5AAE" w:rsidRDefault="006D40B5" w:rsidP="007C5AAE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6B009FC1" w14:textId="77777777" w:rsidR="006D40B5" w:rsidRDefault="006D40B5" w:rsidP="00874E85">
      <w:pPr>
        <w:pStyle w:val="Odsekzoznamu"/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kuchár</w:t>
      </w:r>
      <w:r w:rsidR="00A51DC6" w:rsidRPr="007C5AAE">
        <w:rPr>
          <w:rFonts w:ascii="Times New Roman" w:hAnsi="Times New Roman" w:cs="Times New Roman"/>
          <w:b/>
          <w:sz w:val="24"/>
          <w:szCs w:val="24"/>
        </w:rPr>
        <w:t xml:space="preserve"> je povinný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</w:p>
    <w:p w14:paraId="11FDA727" w14:textId="77777777" w:rsidR="0084547F" w:rsidRPr="007C5AAE" w:rsidRDefault="0084547F" w:rsidP="0084547F">
      <w:pPr>
        <w:pStyle w:val="Odsekzoznamu"/>
        <w:numPr>
          <w:ilvl w:val="0"/>
          <w:numId w:val="49"/>
        </w:numPr>
        <w:spacing w:after="0"/>
        <w:ind w:left="1843" w:hanging="425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kontrolovať kvalitu dovážanej  stravy</w:t>
      </w:r>
    </w:p>
    <w:p w14:paraId="4B023658" w14:textId="77777777" w:rsidR="0084547F" w:rsidRPr="00B812E6" w:rsidRDefault="0084547F" w:rsidP="0084547F">
      <w:pPr>
        <w:pStyle w:val="Odsekzoznamu"/>
        <w:numPr>
          <w:ilvl w:val="0"/>
          <w:numId w:val="49"/>
        </w:numPr>
        <w:spacing w:after="0"/>
        <w:ind w:left="1843" w:hanging="425"/>
        <w:outlineLvl w:val="0"/>
        <w:rPr>
          <w:rFonts w:ascii="Times New Roman" w:hAnsi="Times New Roman" w:cs="Times New Roman"/>
          <w:sz w:val="24"/>
          <w:szCs w:val="24"/>
        </w:rPr>
      </w:pPr>
      <w:r w:rsidRPr="00B812E6">
        <w:rPr>
          <w:rFonts w:ascii="Times New Roman" w:hAnsi="Times New Roman" w:cs="Times New Roman"/>
          <w:sz w:val="24"/>
          <w:szCs w:val="24"/>
        </w:rPr>
        <w:t xml:space="preserve">kontrolovať správny odber, odkladanie vzoriek stravy </w:t>
      </w:r>
      <w:r w:rsidR="00B812E6" w:rsidRPr="00B812E6">
        <w:rPr>
          <w:rFonts w:ascii="Times New Roman" w:hAnsi="Times New Roman" w:cs="Times New Roman"/>
          <w:sz w:val="24"/>
          <w:szCs w:val="24"/>
        </w:rPr>
        <w:t xml:space="preserve"> </w:t>
      </w:r>
      <w:r w:rsidRPr="00B812E6">
        <w:rPr>
          <w:rFonts w:ascii="Times New Roman" w:hAnsi="Times New Roman" w:cs="Times New Roman"/>
          <w:sz w:val="24"/>
          <w:szCs w:val="24"/>
        </w:rPr>
        <w:t>a evidenciu o odbere vzoriek</w:t>
      </w:r>
      <w:r w:rsidR="004B3197">
        <w:rPr>
          <w:rFonts w:ascii="Times New Roman" w:hAnsi="Times New Roman" w:cs="Times New Roman"/>
          <w:sz w:val="24"/>
          <w:szCs w:val="24"/>
        </w:rPr>
        <w:t xml:space="preserve"> a ich likvidácii</w:t>
      </w:r>
    </w:p>
    <w:p w14:paraId="2EEBAA22" w14:textId="77777777" w:rsidR="006D40B5" w:rsidRPr="007C5AAE" w:rsidRDefault="006D40B5" w:rsidP="00874E85">
      <w:pPr>
        <w:pStyle w:val="Odsekzoznamu"/>
        <w:numPr>
          <w:ilvl w:val="0"/>
          <w:numId w:val="4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dodržiavať  zásady osobnej hygieny a vyžadovať tieto zásady u ostatných pracovníkov kuchyne</w:t>
      </w:r>
    </w:p>
    <w:p w14:paraId="21EA9DDD" w14:textId="77777777" w:rsidR="000571F2" w:rsidRPr="007C5AAE" w:rsidRDefault="000571F2" w:rsidP="00874E85">
      <w:pPr>
        <w:pStyle w:val="Odsekzoznamu"/>
        <w:numPr>
          <w:ilvl w:val="0"/>
          <w:numId w:val="4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riadiť a kontrolovať prácu ostatných pracovníkov kuchyne</w:t>
      </w:r>
    </w:p>
    <w:p w14:paraId="40B6F403" w14:textId="77777777" w:rsidR="000571F2" w:rsidRPr="007C5AAE" w:rsidRDefault="000571F2" w:rsidP="00874E85">
      <w:pPr>
        <w:pStyle w:val="Odsekzoznamu"/>
        <w:numPr>
          <w:ilvl w:val="0"/>
          <w:numId w:val="4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dbať na dodržiavan</w:t>
      </w:r>
      <w:r w:rsidR="00683E4B" w:rsidRPr="007C5AAE">
        <w:rPr>
          <w:rFonts w:ascii="Times New Roman" w:hAnsi="Times New Roman" w:cs="Times New Roman"/>
          <w:sz w:val="24"/>
          <w:szCs w:val="24"/>
        </w:rPr>
        <w:t>e</w:t>
      </w:r>
      <w:r w:rsidRPr="007C5AAE">
        <w:rPr>
          <w:rFonts w:ascii="Times New Roman" w:hAnsi="Times New Roman" w:cs="Times New Roman"/>
          <w:sz w:val="24"/>
          <w:szCs w:val="24"/>
        </w:rPr>
        <w:t xml:space="preserve"> systému prípravy jedál podľa HACCP</w:t>
      </w:r>
    </w:p>
    <w:p w14:paraId="45BBF0EE" w14:textId="77777777" w:rsidR="00411380" w:rsidRPr="007C5AAE" w:rsidRDefault="00411380" w:rsidP="00874E85">
      <w:pPr>
        <w:pStyle w:val="Odsekzoznamu"/>
        <w:numPr>
          <w:ilvl w:val="0"/>
          <w:numId w:val="4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dbať na dodržiavan</w:t>
      </w:r>
      <w:r w:rsidR="00683E4B" w:rsidRPr="007C5AAE">
        <w:rPr>
          <w:rFonts w:ascii="Times New Roman" w:hAnsi="Times New Roman" w:cs="Times New Roman"/>
          <w:sz w:val="24"/>
          <w:szCs w:val="24"/>
        </w:rPr>
        <w:t xml:space="preserve">e </w:t>
      </w:r>
      <w:r w:rsidRPr="007C5AAE">
        <w:rPr>
          <w:rFonts w:ascii="Times New Roman" w:hAnsi="Times New Roman" w:cs="Times New Roman"/>
          <w:sz w:val="24"/>
          <w:szCs w:val="24"/>
        </w:rPr>
        <w:t xml:space="preserve"> Potravinového kódexu</w:t>
      </w:r>
    </w:p>
    <w:p w14:paraId="5616AC22" w14:textId="77777777" w:rsidR="00A51DC6" w:rsidRPr="007C5AAE" w:rsidRDefault="00A51DC6" w:rsidP="00874E85">
      <w:pPr>
        <w:pStyle w:val="Odsekzoznamu"/>
        <w:numPr>
          <w:ilvl w:val="0"/>
          <w:numId w:val="4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dba</w:t>
      </w:r>
      <w:r w:rsidR="003D4F59" w:rsidRPr="007C5AAE">
        <w:rPr>
          <w:rFonts w:ascii="Times New Roman" w:hAnsi="Times New Roman" w:cs="Times New Roman"/>
          <w:sz w:val="24"/>
          <w:szCs w:val="24"/>
        </w:rPr>
        <w:t xml:space="preserve">ť na dodržiavanie hygieny podľa Potravinového kódexu a kontrolovať upratovanie podľa </w:t>
      </w:r>
      <w:r w:rsidR="00683E4B" w:rsidRPr="007C5AAE">
        <w:rPr>
          <w:rFonts w:ascii="Times New Roman" w:hAnsi="Times New Roman" w:cs="Times New Roman"/>
          <w:sz w:val="24"/>
          <w:szCs w:val="24"/>
        </w:rPr>
        <w:t>S</w:t>
      </w:r>
      <w:r w:rsidR="003D4F59" w:rsidRPr="007C5AAE">
        <w:rPr>
          <w:rFonts w:ascii="Times New Roman" w:hAnsi="Times New Roman" w:cs="Times New Roman"/>
          <w:sz w:val="24"/>
          <w:szCs w:val="24"/>
        </w:rPr>
        <w:t>anitačného programu</w:t>
      </w:r>
    </w:p>
    <w:p w14:paraId="3ED66DBE" w14:textId="77777777" w:rsidR="00A51DC6" w:rsidRPr="007C5AAE" w:rsidRDefault="001E1138" w:rsidP="00874E85">
      <w:pPr>
        <w:pStyle w:val="Odsekzoznamu"/>
        <w:numPr>
          <w:ilvl w:val="0"/>
          <w:numId w:val="4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kontrolovať kvalitu potravín v</w:t>
      </w:r>
      <w:r w:rsidR="00A51DC6" w:rsidRPr="007C5AAE">
        <w:rPr>
          <w:rFonts w:ascii="Times New Roman" w:hAnsi="Times New Roman" w:cs="Times New Roman"/>
          <w:sz w:val="24"/>
          <w:szCs w:val="24"/>
        </w:rPr>
        <w:t> </w:t>
      </w:r>
      <w:r w:rsidRPr="007C5AAE">
        <w:rPr>
          <w:rFonts w:ascii="Times New Roman" w:hAnsi="Times New Roman" w:cs="Times New Roman"/>
          <w:sz w:val="24"/>
          <w:szCs w:val="24"/>
        </w:rPr>
        <w:t>sklade</w:t>
      </w:r>
      <w:r w:rsidR="00B812E6">
        <w:rPr>
          <w:rFonts w:ascii="Times New Roman" w:hAnsi="Times New Roman" w:cs="Times New Roman"/>
          <w:sz w:val="24"/>
          <w:szCs w:val="24"/>
        </w:rPr>
        <w:t xml:space="preserve"> a dbať na uloženie podľa Zákona </w:t>
      </w:r>
      <w:r w:rsidR="00A51DC6" w:rsidRPr="007C5AAE">
        <w:rPr>
          <w:rFonts w:ascii="Times New Roman" w:hAnsi="Times New Roman" w:cs="Times New Roman"/>
          <w:sz w:val="24"/>
          <w:szCs w:val="24"/>
        </w:rPr>
        <w:t>152/1995 Z. z. o potravinách v znení neskorších predpisov a Potravinového kódexu</w:t>
      </w:r>
    </w:p>
    <w:p w14:paraId="433CE040" w14:textId="77777777" w:rsidR="000478D4" w:rsidRDefault="000478D4" w:rsidP="00874E85">
      <w:pPr>
        <w:pStyle w:val="Odsekzoznamu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upozorniť vždy ošetrujúceho lekára na skutočnosť, že pracuje v prevádzke, kde prichádza do styku s</w:t>
      </w:r>
      <w:r w:rsidR="0084547F">
        <w:rPr>
          <w:rFonts w:ascii="Times New Roman" w:eastAsia="Calibri" w:hAnsi="Times New Roman" w:cs="Times New Roman"/>
          <w:sz w:val="24"/>
          <w:szCs w:val="24"/>
        </w:rPr>
        <w:t> </w:t>
      </w:r>
      <w:r w:rsidRPr="007C5AAE">
        <w:rPr>
          <w:rFonts w:ascii="Times New Roman" w:eastAsia="Calibri" w:hAnsi="Times New Roman" w:cs="Times New Roman"/>
          <w:sz w:val="24"/>
          <w:szCs w:val="24"/>
        </w:rPr>
        <w:t>potravinami</w:t>
      </w:r>
    </w:p>
    <w:p w14:paraId="1173C301" w14:textId="77777777" w:rsidR="0084547F" w:rsidRPr="007C5AAE" w:rsidRDefault="0084547F" w:rsidP="0084547F">
      <w:pPr>
        <w:pStyle w:val="Odsekzoznamu"/>
        <w:numPr>
          <w:ilvl w:val="0"/>
          <w:numId w:val="43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viesť záznamy o vykonanej dezinfekcii, dezinsekcii a deratizácii</w:t>
      </w:r>
    </w:p>
    <w:p w14:paraId="0294EF7E" w14:textId="77777777" w:rsidR="003F7346" w:rsidRPr="007C5AAE" w:rsidRDefault="003F7346" w:rsidP="007C5AAE">
      <w:pPr>
        <w:pStyle w:val="Odsekzoznamu"/>
        <w:spacing w:after="0"/>
        <w:ind w:left="1440"/>
        <w:outlineLvl w:val="0"/>
        <w:rPr>
          <w:rFonts w:ascii="Times New Roman" w:hAnsi="Times New Roman" w:cs="Times New Roman"/>
          <w:sz w:val="24"/>
          <w:szCs w:val="24"/>
        </w:rPr>
      </w:pPr>
    </w:p>
    <w:p w14:paraId="26B462EE" w14:textId="77777777" w:rsidR="00411380" w:rsidRPr="007C5AAE" w:rsidRDefault="00411380" w:rsidP="00874E85">
      <w:pPr>
        <w:pStyle w:val="Odsekzoznamu"/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pomocný </w:t>
      </w:r>
      <w:r w:rsidR="00E4155F" w:rsidRPr="007C5AAE">
        <w:rPr>
          <w:rFonts w:ascii="Times New Roman" w:hAnsi="Times New Roman" w:cs="Times New Roman"/>
          <w:b/>
          <w:sz w:val="24"/>
          <w:szCs w:val="24"/>
        </w:rPr>
        <w:t>kuchár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 je povinný:</w:t>
      </w:r>
    </w:p>
    <w:p w14:paraId="71441A1B" w14:textId="77777777" w:rsidR="00411380" w:rsidRPr="007C5AAE" w:rsidRDefault="00411380" w:rsidP="00874E85">
      <w:pPr>
        <w:pStyle w:val="Odsekzoznamu"/>
        <w:numPr>
          <w:ilvl w:val="0"/>
          <w:numId w:val="44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dodržiavať osobnú hygienu</w:t>
      </w:r>
    </w:p>
    <w:p w14:paraId="5CAA5FE3" w14:textId="77777777" w:rsidR="00EE4597" w:rsidRPr="007C5AAE" w:rsidRDefault="00EE4597" w:rsidP="00874E85">
      <w:pPr>
        <w:pStyle w:val="Odsekzoznamu"/>
        <w:numPr>
          <w:ilvl w:val="0"/>
          <w:numId w:val="44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dodržiavať zásady Potravinového kódexu</w:t>
      </w:r>
    </w:p>
    <w:p w14:paraId="0F2D7ED4" w14:textId="77777777" w:rsidR="00292A0A" w:rsidRPr="007C5AAE" w:rsidRDefault="00292A0A" w:rsidP="00874E85">
      <w:pPr>
        <w:pStyle w:val="Odsekzoznamu"/>
        <w:numPr>
          <w:ilvl w:val="0"/>
          <w:numId w:val="44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lastRenderedPageBreak/>
        <w:t>dodržiavať systému prípravy jedál podľa HACCP</w:t>
      </w:r>
    </w:p>
    <w:p w14:paraId="5F674C0D" w14:textId="77777777" w:rsidR="00EE4597" w:rsidRPr="007C5AAE" w:rsidRDefault="00EE4597" w:rsidP="00874E85">
      <w:pPr>
        <w:pStyle w:val="Odsekzoznamu"/>
        <w:numPr>
          <w:ilvl w:val="0"/>
          <w:numId w:val="44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pri príprave stravy sa riadiť pokynmi hlavného kuchára</w:t>
      </w:r>
    </w:p>
    <w:p w14:paraId="18DD820A" w14:textId="77777777" w:rsidR="00411380" w:rsidRPr="007C5AAE" w:rsidRDefault="00696E04" w:rsidP="00874E85">
      <w:pPr>
        <w:pStyle w:val="Odsekzoznamu"/>
        <w:numPr>
          <w:ilvl w:val="0"/>
          <w:numId w:val="44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dodržiavať Sanitačný program</w:t>
      </w:r>
    </w:p>
    <w:p w14:paraId="04D28204" w14:textId="77777777" w:rsidR="00696E04" w:rsidRPr="007C5AAE" w:rsidRDefault="00696E04" w:rsidP="00874E85">
      <w:pPr>
        <w:pStyle w:val="Odsekzoznamu"/>
        <w:numPr>
          <w:ilvl w:val="0"/>
          <w:numId w:val="44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udrž</w:t>
      </w:r>
      <w:r w:rsidR="00683E4B" w:rsidRPr="007C5AAE">
        <w:rPr>
          <w:rFonts w:ascii="Times New Roman" w:hAnsi="Times New Roman" w:cs="Times New Roman"/>
          <w:sz w:val="24"/>
          <w:szCs w:val="24"/>
        </w:rPr>
        <w:t>ia</w:t>
      </w:r>
      <w:r w:rsidRPr="007C5AAE">
        <w:rPr>
          <w:rFonts w:ascii="Times New Roman" w:hAnsi="Times New Roman" w:cs="Times New Roman"/>
          <w:sz w:val="24"/>
          <w:szCs w:val="24"/>
        </w:rPr>
        <w:t>vať priestory kuchyne v neustálej prevádzkovej čistote</w:t>
      </w:r>
    </w:p>
    <w:p w14:paraId="1AD298C4" w14:textId="77777777" w:rsidR="00683E4B" w:rsidRPr="007C5AAE" w:rsidRDefault="00696E04" w:rsidP="00874E85">
      <w:pPr>
        <w:pStyle w:val="Odsekzoznamu"/>
        <w:numPr>
          <w:ilvl w:val="0"/>
          <w:numId w:val="44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používať len vyhradené čistiace prostriedky, ktoré sú určené na určitú činnosť</w:t>
      </w:r>
    </w:p>
    <w:p w14:paraId="1C3B4B5B" w14:textId="77777777" w:rsidR="008164E9" w:rsidRDefault="008164E9" w:rsidP="008164E9">
      <w:pPr>
        <w:spacing w:after="0"/>
        <w:outlineLvl w:val="0"/>
      </w:pPr>
    </w:p>
    <w:p w14:paraId="29C6A5B8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C5AAE">
        <w:rPr>
          <w:rFonts w:ascii="Times New Roman" w:hAnsi="Times New Roman" w:cs="Times New Roman"/>
          <w:b/>
          <w:sz w:val="24"/>
          <w:szCs w:val="24"/>
        </w:rPr>
        <w:t>.</w:t>
      </w:r>
    </w:p>
    <w:p w14:paraId="44D05E82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Sanitačný program</w:t>
      </w:r>
      <w:r w:rsidRPr="007C5AAE">
        <w:rPr>
          <w:rFonts w:ascii="Times New Roman" w:hAnsi="Times New Roman" w:cs="Times New Roman"/>
          <w:b/>
          <w:sz w:val="24"/>
          <w:szCs w:val="24"/>
        </w:rPr>
        <w:t>:</w:t>
      </w:r>
    </w:p>
    <w:p w14:paraId="08C672D4" w14:textId="77777777" w:rsidR="008164E9" w:rsidRDefault="008164E9" w:rsidP="008164E9">
      <w:pPr>
        <w:spacing w:after="0"/>
        <w:outlineLvl w:val="0"/>
      </w:pPr>
    </w:p>
    <w:p w14:paraId="402FDB13" w14:textId="77777777" w:rsidR="00696E04" w:rsidRPr="007C5AAE" w:rsidRDefault="00EC4E16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</w:t>
      </w:r>
      <w:r w:rsidR="0084547F">
        <w:rPr>
          <w:rFonts w:ascii="Times New Roman" w:hAnsi="Times New Roman" w:cs="Times New Roman"/>
          <w:sz w:val="24"/>
          <w:szCs w:val="24"/>
        </w:rPr>
        <w:t> zariadení spoločného stravovania</w:t>
      </w:r>
      <w:r w:rsidRPr="007C5AAE">
        <w:rPr>
          <w:rFonts w:ascii="Times New Roman" w:hAnsi="Times New Roman" w:cs="Times New Roman"/>
          <w:sz w:val="24"/>
          <w:szCs w:val="24"/>
        </w:rPr>
        <w:t xml:space="preserve"> je nutné udrž</w:t>
      </w:r>
      <w:r w:rsidR="00683E4B" w:rsidRPr="007C5AAE">
        <w:rPr>
          <w:rFonts w:ascii="Times New Roman" w:hAnsi="Times New Roman" w:cs="Times New Roman"/>
          <w:sz w:val="24"/>
          <w:szCs w:val="24"/>
        </w:rPr>
        <w:t>ia</w:t>
      </w:r>
      <w:r w:rsidRPr="007C5AAE">
        <w:rPr>
          <w:rFonts w:ascii="Times New Roman" w:hAnsi="Times New Roman" w:cs="Times New Roman"/>
          <w:sz w:val="24"/>
          <w:szCs w:val="24"/>
        </w:rPr>
        <w:t>vať všetky priestory v úp</w:t>
      </w:r>
      <w:r w:rsidR="0084547F">
        <w:rPr>
          <w:rFonts w:ascii="Times New Roman" w:hAnsi="Times New Roman" w:cs="Times New Roman"/>
          <w:sz w:val="24"/>
          <w:szCs w:val="24"/>
        </w:rPr>
        <w:t xml:space="preserve">lnej čistote. Na tento účel sú </w:t>
      </w:r>
      <w:r w:rsidR="00B66910" w:rsidRPr="007C5AAE">
        <w:rPr>
          <w:rFonts w:ascii="Times New Roman" w:hAnsi="Times New Roman" w:cs="Times New Roman"/>
          <w:sz w:val="24"/>
          <w:szCs w:val="24"/>
        </w:rPr>
        <w:t>určené</w:t>
      </w:r>
      <w:r w:rsidRPr="007C5AAE">
        <w:rPr>
          <w:rFonts w:ascii="Times New Roman" w:hAnsi="Times New Roman" w:cs="Times New Roman"/>
          <w:sz w:val="24"/>
          <w:szCs w:val="24"/>
        </w:rPr>
        <w:t xml:space="preserve"> čistiace prostriedky</w:t>
      </w:r>
      <w:r w:rsidR="00341315" w:rsidRPr="007C5AAE">
        <w:rPr>
          <w:rFonts w:ascii="Times New Roman" w:hAnsi="Times New Roman" w:cs="Times New Roman"/>
          <w:sz w:val="24"/>
          <w:szCs w:val="24"/>
        </w:rPr>
        <w:t>:</w:t>
      </w:r>
    </w:p>
    <w:p w14:paraId="06F43A41" w14:textId="77777777" w:rsidR="00341315" w:rsidRPr="007C5AAE" w:rsidRDefault="00341315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i/>
          <w:sz w:val="24"/>
          <w:szCs w:val="24"/>
        </w:rPr>
        <w:t>Mechanické:</w:t>
      </w:r>
      <w:r w:rsidRPr="007C5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13F4" w:rsidRPr="007C5AAE">
        <w:rPr>
          <w:rFonts w:ascii="Times New Roman" w:hAnsi="Times New Roman" w:cs="Times New Roman"/>
          <w:sz w:val="24"/>
          <w:szCs w:val="24"/>
        </w:rPr>
        <w:t xml:space="preserve">vedrá, </w:t>
      </w:r>
      <w:r w:rsidRPr="007C5AAE">
        <w:rPr>
          <w:rFonts w:ascii="Times New Roman" w:hAnsi="Times New Roman" w:cs="Times New Roman"/>
          <w:sz w:val="24"/>
          <w:szCs w:val="24"/>
        </w:rPr>
        <w:t>metly, kefy, škrabky, drôtenky, handry a pod.</w:t>
      </w:r>
    </w:p>
    <w:p w14:paraId="626B74A0" w14:textId="77777777" w:rsidR="00B66910" w:rsidRPr="007C5AAE" w:rsidRDefault="00341315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i/>
          <w:sz w:val="24"/>
          <w:szCs w:val="24"/>
        </w:rPr>
        <w:t>Chemické: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063E98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i/>
          <w:sz w:val="24"/>
          <w:szCs w:val="24"/>
        </w:rPr>
        <w:t>odmasťovacie prostriedky</w:t>
      </w:r>
      <w:r w:rsidRPr="007C5AAE">
        <w:rPr>
          <w:rFonts w:ascii="Times New Roman" w:hAnsi="Times New Roman" w:cs="Times New Roman"/>
          <w:sz w:val="24"/>
          <w:szCs w:val="24"/>
        </w:rPr>
        <w:t xml:space="preserve">  napr.</w:t>
      </w:r>
      <w:r w:rsidR="00063E98" w:rsidRPr="007C5AAE">
        <w:rPr>
          <w:rFonts w:ascii="Times New Roman" w:hAnsi="Times New Roman" w:cs="Times New Roman"/>
          <w:sz w:val="24"/>
          <w:szCs w:val="24"/>
        </w:rPr>
        <w:t>: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063E98" w:rsidRPr="007C5AAE">
        <w:rPr>
          <w:rFonts w:ascii="Times New Roman" w:hAnsi="Times New Roman" w:cs="Times New Roman"/>
          <w:sz w:val="24"/>
          <w:szCs w:val="24"/>
        </w:rPr>
        <w:t>Jar</w:t>
      </w:r>
      <w:r w:rsidR="00F828C5" w:rsidRPr="007C5AAE">
        <w:rPr>
          <w:rFonts w:ascii="Times New Roman" w:hAnsi="Times New Roman" w:cs="Times New Roman"/>
          <w:sz w:val="24"/>
          <w:szCs w:val="24"/>
        </w:rPr>
        <w:t>, Pur</w:t>
      </w:r>
      <w:r w:rsidR="00063E98" w:rsidRPr="007C5AAE">
        <w:rPr>
          <w:rFonts w:ascii="Times New Roman" w:hAnsi="Times New Roman" w:cs="Times New Roman"/>
          <w:sz w:val="24"/>
          <w:szCs w:val="24"/>
        </w:rPr>
        <w:t xml:space="preserve"> a pod.</w:t>
      </w:r>
      <w:r w:rsidRPr="007C5AAE">
        <w:rPr>
          <w:rFonts w:ascii="Times New Roman" w:hAnsi="Times New Roman" w:cs="Times New Roman"/>
          <w:sz w:val="24"/>
          <w:szCs w:val="24"/>
        </w:rPr>
        <w:t xml:space="preserve"> a </w:t>
      </w:r>
      <w:r w:rsidRPr="007C5AAE">
        <w:rPr>
          <w:rFonts w:ascii="Times New Roman" w:hAnsi="Times New Roman" w:cs="Times New Roman"/>
          <w:i/>
          <w:sz w:val="24"/>
          <w:szCs w:val="24"/>
        </w:rPr>
        <w:t>dezinfekčné prostriedky</w:t>
      </w:r>
      <w:r w:rsidR="00063E98" w:rsidRPr="007C5AAE">
        <w:rPr>
          <w:rFonts w:ascii="Times New Roman" w:hAnsi="Times New Roman" w:cs="Times New Roman"/>
          <w:sz w:val="24"/>
          <w:szCs w:val="24"/>
        </w:rPr>
        <w:t xml:space="preserve"> napr.: </w:t>
      </w:r>
      <w:r w:rsidR="00915546" w:rsidRPr="007C5AAE">
        <w:rPr>
          <w:rFonts w:ascii="Times New Roman" w:hAnsi="Times New Roman" w:cs="Times New Roman"/>
          <w:sz w:val="24"/>
          <w:szCs w:val="24"/>
        </w:rPr>
        <w:t>Domestos</w:t>
      </w:r>
      <w:r w:rsidR="00063E98" w:rsidRPr="007C5AAE">
        <w:rPr>
          <w:rFonts w:ascii="Times New Roman" w:hAnsi="Times New Roman" w:cs="Times New Roman"/>
          <w:sz w:val="24"/>
          <w:szCs w:val="24"/>
        </w:rPr>
        <w:t>, Chloramin</w:t>
      </w:r>
      <w:r w:rsidR="00915546" w:rsidRPr="007C5AAE">
        <w:rPr>
          <w:rFonts w:ascii="Times New Roman" w:hAnsi="Times New Roman" w:cs="Times New Roman"/>
          <w:sz w:val="24"/>
          <w:szCs w:val="24"/>
        </w:rPr>
        <w:t xml:space="preserve"> B</w:t>
      </w:r>
      <w:r w:rsidR="005F049D" w:rsidRPr="007C5AAE">
        <w:rPr>
          <w:rFonts w:ascii="Times New Roman" w:hAnsi="Times New Roman" w:cs="Times New Roman"/>
          <w:sz w:val="24"/>
          <w:szCs w:val="24"/>
        </w:rPr>
        <w:t>, Savo a pod.</w:t>
      </w:r>
    </w:p>
    <w:p w14:paraId="4F6613FD" w14:textId="77777777" w:rsidR="00B66910" w:rsidRPr="007C5AAE" w:rsidRDefault="00B66910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</w:p>
    <w:p w14:paraId="1A19A009" w14:textId="77777777" w:rsidR="00953502" w:rsidRPr="007C5AAE" w:rsidRDefault="00953502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Mechanické čistiace prostriedky sú odlíšené farebne podľa určenia nasledovne:</w:t>
      </w:r>
    </w:p>
    <w:p w14:paraId="641D4BEA" w14:textId="77777777" w:rsidR="00953502" w:rsidRPr="007C5AAE" w:rsidRDefault="00B40E1B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Biela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D96604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C24B10" w:rsidRPr="007C5AAE">
        <w:rPr>
          <w:rFonts w:ascii="Times New Roman" w:hAnsi="Times New Roman" w:cs="Times New Roman"/>
          <w:sz w:val="24"/>
          <w:szCs w:val="24"/>
        </w:rPr>
        <w:t>–</w:t>
      </w:r>
      <w:r w:rsidR="00D96604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DD5CAE" w:rsidRPr="007C5AAE">
        <w:rPr>
          <w:rFonts w:ascii="Times New Roman" w:hAnsi="Times New Roman" w:cs="Times New Roman"/>
          <w:sz w:val="24"/>
          <w:szCs w:val="24"/>
        </w:rPr>
        <w:t>stoly</w:t>
      </w:r>
      <w:r w:rsidR="00C24B10" w:rsidRPr="007C5AAE">
        <w:rPr>
          <w:rFonts w:ascii="Times New Roman" w:hAnsi="Times New Roman" w:cs="Times New Roman"/>
          <w:sz w:val="24"/>
          <w:szCs w:val="24"/>
        </w:rPr>
        <w:t>, hrnc</w:t>
      </w:r>
      <w:r w:rsidR="00DD5CAE" w:rsidRPr="007C5AAE">
        <w:rPr>
          <w:rFonts w:ascii="Times New Roman" w:hAnsi="Times New Roman" w:cs="Times New Roman"/>
          <w:sz w:val="24"/>
          <w:szCs w:val="24"/>
        </w:rPr>
        <w:t>e</w:t>
      </w:r>
      <w:r w:rsidR="00C24B10" w:rsidRPr="007C5AAE">
        <w:rPr>
          <w:rFonts w:ascii="Times New Roman" w:hAnsi="Times New Roman" w:cs="Times New Roman"/>
          <w:sz w:val="24"/>
          <w:szCs w:val="24"/>
        </w:rPr>
        <w:t>, dosk</w:t>
      </w:r>
      <w:r w:rsidR="00DD5CAE" w:rsidRPr="007C5AAE">
        <w:rPr>
          <w:rFonts w:ascii="Times New Roman" w:hAnsi="Times New Roman" w:cs="Times New Roman"/>
          <w:sz w:val="24"/>
          <w:szCs w:val="24"/>
        </w:rPr>
        <w:t>y</w:t>
      </w:r>
      <w:r w:rsidR="00C24B10" w:rsidRPr="007C5AAE">
        <w:rPr>
          <w:rFonts w:ascii="Times New Roman" w:hAnsi="Times New Roman" w:cs="Times New Roman"/>
          <w:sz w:val="24"/>
          <w:szCs w:val="24"/>
        </w:rPr>
        <w:t xml:space="preserve"> na krájanie, výdajn</w:t>
      </w:r>
      <w:r w:rsidR="00DD5CAE" w:rsidRPr="007C5AAE">
        <w:rPr>
          <w:rFonts w:ascii="Times New Roman" w:hAnsi="Times New Roman" w:cs="Times New Roman"/>
          <w:sz w:val="24"/>
          <w:szCs w:val="24"/>
        </w:rPr>
        <w:t>é</w:t>
      </w:r>
      <w:r w:rsidR="00C24B10" w:rsidRPr="007C5AAE">
        <w:rPr>
          <w:rFonts w:ascii="Times New Roman" w:hAnsi="Times New Roman" w:cs="Times New Roman"/>
          <w:sz w:val="24"/>
          <w:szCs w:val="24"/>
        </w:rPr>
        <w:t xml:space="preserve"> pult</w:t>
      </w:r>
      <w:r w:rsidR="00DD5CAE" w:rsidRPr="007C5AAE">
        <w:rPr>
          <w:rFonts w:ascii="Times New Roman" w:hAnsi="Times New Roman" w:cs="Times New Roman"/>
          <w:sz w:val="24"/>
          <w:szCs w:val="24"/>
        </w:rPr>
        <w:t>y</w:t>
      </w:r>
      <w:r w:rsidR="00C24B10" w:rsidRPr="007C5AAE">
        <w:rPr>
          <w:rFonts w:ascii="Times New Roman" w:hAnsi="Times New Roman" w:cs="Times New Roman"/>
          <w:sz w:val="24"/>
          <w:szCs w:val="24"/>
        </w:rPr>
        <w:t>, kuchynsk</w:t>
      </w:r>
      <w:r w:rsidR="00DD5CAE" w:rsidRPr="007C5AAE">
        <w:rPr>
          <w:rFonts w:ascii="Times New Roman" w:hAnsi="Times New Roman" w:cs="Times New Roman"/>
          <w:sz w:val="24"/>
          <w:szCs w:val="24"/>
        </w:rPr>
        <w:t>ý</w:t>
      </w:r>
      <w:r w:rsidR="00C24B10" w:rsidRPr="007C5AAE">
        <w:rPr>
          <w:rFonts w:ascii="Times New Roman" w:hAnsi="Times New Roman" w:cs="Times New Roman"/>
          <w:sz w:val="24"/>
          <w:szCs w:val="24"/>
        </w:rPr>
        <w:t xml:space="preserve"> a jedálensk</w:t>
      </w:r>
      <w:r w:rsidR="00DD5CAE" w:rsidRPr="007C5AAE">
        <w:rPr>
          <w:rFonts w:ascii="Times New Roman" w:hAnsi="Times New Roman" w:cs="Times New Roman"/>
          <w:sz w:val="24"/>
          <w:szCs w:val="24"/>
        </w:rPr>
        <w:t>ý</w:t>
      </w:r>
      <w:r w:rsidR="00C24B10" w:rsidRPr="007C5AAE">
        <w:rPr>
          <w:rFonts w:ascii="Times New Roman" w:hAnsi="Times New Roman" w:cs="Times New Roman"/>
          <w:sz w:val="24"/>
          <w:szCs w:val="24"/>
        </w:rPr>
        <w:t xml:space="preserve"> riad</w:t>
      </w:r>
      <w:r w:rsidR="00FA13F4" w:rsidRPr="007C5AAE">
        <w:rPr>
          <w:rFonts w:ascii="Times New Roman" w:hAnsi="Times New Roman" w:cs="Times New Roman"/>
          <w:sz w:val="24"/>
          <w:szCs w:val="24"/>
        </w:rPr>
        <w:t>, regál</w:t>
      </w:r>
      <w:r w:rsidR="00DD5CAE" w:rsidRPr="007C5AAE">
        <w:rPr>
          <w:rFonts w:ascii="Times New Roman" w:hAnsi="Times New Roman" w:cs="Times New Roman"/>
          <w:sz w:val="24"/>
          <w:szCs w:val="24"/>
        </w:rPr>
        <w:t>e</w:t>
      </w:r>
      <w:r w:rsidR="00FA13F4" w:rsidRPr="007C5AAE">
        <w:rPr>
          <w:rFonts w:ascii="Times New Roman" w:hAnsi="Times New Roman" w:cs="Times New Roman"/>
          <w:sz w:val="24"/>
          <w:szCs w:val="24"/>
        </w:rPr>
        <w:t xml:space="preserve"> na potraviny a na riad</w:t>
      </w:r>
      <w:r w:rsidRPr="007C5AAE">
        <w:rPr>
          <w:rFonts w:ascii="Times New Roman" w:hAnsi="Times New Roman" w:cs="Times New Roman"/>
          <w:sz w:val="24"/>
          <w:szCs w:val="24"/>
        </w:rPr>
        <w:t>, obklady stien</w:t>
      </w:r>
    </w:p>
    <w:p w14:paraId="52F63742" w14:textId="77777777" w:rsidR="00D96604" w:rsidRPr="007C5AAE" w:rsidRDefault="00B40E1B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Modrá </w:t>
      </w:r>
      <w:r w:rsidR="00D96604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FA13F4" w:rsidRPr="007C5AAE">
        <w:rPr>
          <w:rFonts w:ascii="Times New Roman" w:hAnsi="Times New Roman" w:cs="Times New Roman"/>
          <w:sz w:val="24"/>
          <w:szCs w:val="24"/>
        </w:rPr>
        <w:t>–</w:t>
      </w:r>
      <w:r w:rsidR="00D96604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FA13F4" w:rsidRPr="007C5AAE">
        <w:rPr>
          <w:rFonts w:ascii="Times New Roman" w:hAnsi="Times New Roman" w:cs="Times New Roman"/>
          <w:sz w:val="24"/>
          <w:szCs w:val="24"/>
        </w:rPr>
        <w:t>podl</w:t>
      </w:r>
      <w:r w:rsidR="00DD5CAE" w:rsidRPr="007C5AAE">
        <w:rPr>
          <w:rFonts w:ascii="Times New Roman" w:hAnsi="Times New Roman" w:cs="Times New Roman"/>
          <w:sz w:val="24"/>
          <w:szCs w:val="24"/>
        </w:rPr>
        <w:t>ahy</w:t>
      </w:r>
      <w:r w:rsidR="00FA13F4" w:rsidRPr="007C5AAE">
        <w:rPr>
          <w:rFonts w:ascii="Times New Roman" w:hAnsi="Times New Roman" w:cs="Times New Roman"/>
          <w:sz w:val="24"/>
          <w:szCs w:val="24"/>
        </w:rPr>
        <w:t>, dver</w:t>
      </w:r>
      <w:r w:rsidR="00DD5CAE" w:rsidRPr="007C5AAE">
        <w:rPr>
          <w:rFonts w:ascii="Times New Roman" w:hAnsi="Times New Roman" w:cs="Times New Roman"/>
          <w:sz w:val="24"/>
          <w:szCs w:val="24"/>
        </w:rPr>
        <w:t>e</w:t>
      </w:r>
      <w:r w:rsidR="00FA13F4" w:rsidRPr="007C5AAE">
        <w:rPr>
          <w:rFonts w:ascii="Times New Roman" w:hAnsi="Times New Roman" w:cs="Times New Roman"/>
          <w:sz w:val="24"/>
          <w:szCs w:val="24"/>
        </w:rPr>
        <w:t xml:space="preserve"> a</w:t>
      </w:r>
      <w:r w:rsidR="00DD5CAE" w:rsidRPr="007C5AAE">
        <w:rPr>
          <w:rFonts w:ascii="Times New Roman" w:hAnsi="Times New Roman" w:cs="Times New Roman"/>
          <w:sz w:val="24"/>
          <w:szCs w:val="24"/>
        </w:rPr>
        <w:t> </w:t>
      </w:r>
      <w:r w:rsidR="00FA13F4" w:rsidRPr="007C5AAE">
        <w:rPr>
          <w:rFonts w:ascii="Times New Roman" w:hAnsi="Times New Roman" w:cs="Times New Roman"/>
          <w:sz w:val="24"/>
          <w:szCs w:val="24"/>
        </w:rPr>
        <w:t>okn</w:t>
      </w:r>
      <w:r w:rsidR="00DD5CAE" w:rsidRPr="007C5AAE">
        <w:rPr>
          <w:rFonts w:ascii="Times New Roman" w:hAnsi="Times New Roman" w:cs="Times New Roman"/>
          <w:sz w:val="24"/>
          <w:szCs w:val="24"/>
        </w:rPr>
        <w:t>á okrem WC</w:t>
      </w:r>
    </w:p>
    <w:p w14:paraId="4AB2C45B" w14:textId="77777777" w:rsidR="00DD5CAE" w:rsidRPr="007C5AAE" w:rsidRDefault="00DD5CAE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Červená </w:t>
      </w:r>
      <w:r w:rsidRPr="007C5AAE">
        <w:rPr>
          <w:rFonts w:ascii="Times New Roman" w:hAnsi="Times New Roman" w:cs="Times New Roman"/>
          <w:sz w:val="24"/>
          <w:szCs w:val="24"/>
        </w:rPr>
        <w:t>- WC</w:t>
      </w:r>
    </w:p>
    <w:p w14:paraId="4723A7AE" w14:textId="77777777" w:rsidR="007C5AAE" w:rsidRDefault="007C5AAE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</w:p>
    <w:p w14:paraId="3DE4A922" w14:textId="77777777" w:rsidR="008356A7" w:rsidRPr="007C5AAE" w:rsidRDefault="007C5AAE" w:rsidP="007C5AAE">
      <w:pPr>
        <w:spacing w:after="0"/>
        <w:ind w:left="42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4849" w:rsidRPr="007C5AAE">
        <w:rPr>
          <w:rFonts w:ascii="Times New Roman" w:hAnsi="Times New Roman" w:cs="Times New Roman"/>
          <w:sz w:val="24"/>
          <w:szCs w:val="24"/>
        </w:rPr>
        <w:t>Č</w:t>
      </w:r>
      <w:r w:rsidR="00CA7BCF" w:rsidRPr="007C5AAE">
        <w:rPr>
          <w:rFonts w:ascii="Times New Roman" w:hAnsi="Times New Roman" w:cs="Times New Roman"/>
          <w:sz w:val="24"/>
          <w:szCs w:val="24"/>
        </w:rPr>
        <w:t>istiace prostriedky sa odkladajú oddelene</w:t>
      </w:r>
      <w:r w:rsidR="00674849" w:rsidRPr="007C5AAE">
        <w:rPr>
          <w:rFonts w:ascii="Times New Roman" w:hAnsi="Times New Roman" w:cs="Times New Roman"/>
          <w:sz w:val="24"/>
          <w:szCs w:val="24"/>
        </w:rPr>
        <w:t xml:space="preserve"> mimo </w:t>
      </w:r>
      <w:r w:rsidR="0084547F">
        <w:rPr>
          <w:rFonts w:ascii="Times New Roman" w:hAnsi="Times New Roman" w:cs="Times New Roman"/>
          <w:sz w:val="24"/>
          <w:szCs w:val="24"/>
        </w:rPr>
        <w:t>výdajne</w:t>
      </w:r>
      <w:r w:rsidR="00674849" w:rsidRPr="007C5AAE">
        <w:rPr>
          <w:rFonts w:ascii="Times New Roman" w:hAnsi="Times New Roman" w:cs="Times New Roman"/>
          <w:sz w:val="24"/>
          <w:szCs w:val="24"/>
        </w:rPr>
        <w:t>,</w:t>
      </w:r>
      <w:r w:rsidR="00CA7BCF" w:rsidRPr="007C5AAE">
        <w:rPr>
          <w:rFonts w:ascii="Times New Roman" w:hAnsi="Times New Roman" w:cs="Times New Roman"/>
          <w:sz w:val="24"/>
          <w:szCs w:val="24"/>
        </w:rPr>
        <w:t xml:space="preserve"> podľa označenia</w:t>
      </w:r>
      <w:r w:rsidR="00683E4B" w:rsidRPr="007C5AAE">
        <w:rPr>
          <w:rFonts w:ascii="Times New Roman" w:hAnsi="Times New Roman" w:cs="Times New Roman"/>
          <w:sz w:val="24"/>
          <w:szCs w:val="24"/>
        </w:rPr>
        <w:t xml:space="preserve">, </w:t>
      </w:r>
      <w:r w:rsidR="00BD52DA" w:rsidRPr="007C5AAE">
        <w:rPr>
          <w:rFonts w:ascii="Times New Roman" w:hAnsi="Times New Roman" w:cs="Times New Roman"/>
          <w:sz w:val="24"/>
          <w:szCs w:val="24"/>
        </w:rPr>
        <w:t xml:space="preserve"> aby nedošlo k ich zámene. </w:t>
      </w:r>
      <w:r w:rsidR="00674849" w:rsidRPr="007C5AAE">
        <w:rPr>
          <w:rFonts w:ascii="Times New Roman" w:eastAsia="Calibri" w:hAnsi="Times New Roman" w:cs="Times New Roman"/>
          <w:sz w:val="24"/>
          <w:szCs w:val="24"/>
        </w:rPr>
        <w:t>Textilné čistiace pomôcky</w:t>
      </w:r>
      <w:r w:rsidR="00674849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674849" w:rsidRPr="007C5AAE">
        <w:rPr>
          <w:rFonts w:ascii="Times New Roman" w:eastAsia="Calibri" w:hAnsi="Times New Roman" w:cs="Times New Roman"/>
          <w:sz w:val="24"/>
          <w:szCs w:val="24"/>
        </w:rPr>
        <w:t>(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674849" w:rsidRPr="007C5AAE">
        <w:rPr>
          <w:rFonts w:ascii="Times New Roman" w:eastAsia="Calibri" w:hAnsi="Times New Roman" w:cs="Times New Roman"/>
          <w:sz w:val="24"/>
          <w:szCs w:val="24"/>
        </w:rPr>
        <w:t xml:space="preserve">handry, 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674849" w:rsidRPr="007C5AAE">
        <w:rPr>
          <w:rFonts w:ascii="Times New Roman" w:eastAsia="Calibri" w:hAnsi="Times New Roman" w:cs="Times New Roman"/>
          <w:sz w:val="24"/>
          <w:szCs w:val="24"/>
        </w:rPr>
        <w:t>mopy a pod.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674849" w:rsidRPr="007C5AAE">
        <w:rPr>
          <w:rFonts w:ascii="Times New Roman" w:eastAsia="Calibri" w:hAnsi="Times New Roman" w:cs="Times New Roman"/>
          <w:sz w:val="24"/>
          <w:szCs w:val="24"/>
        </w:rPr>
        <w:t>) a čistiace kefy sa musia denne vyprať v teplej vode</w:t>
      </w:r>
      <w:r w:rsidR="00674849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674849" w:rsidRPr="007C5AAE">
        <w:rPr>
          <w:rFonts w:ascii="Times New Roman" w:eastAsia="Calibri" w:hAnsi="Times New Roman" w:cs="Times New Roman"/>
          <w:sz w:val="24"/>
          <w:szCs w:val="24"/>
        </w:rPr>
        <w:t>s odmasťujúcim prostriedkom, dôkladne prepláchnuť a nechať úplne vyschnúť.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Všetky pomôcky musia byť minimálne 1 x týždenne dezinfikované ponorením cez noc do roztoku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dezinfekčného prostriedku ( koncentrácia podľa návodu od výrobcu prostriedku). Po dezinfekcii musia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byť dôkladne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prepláchnuté a vysušené.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Koncentrácie čistiacich a dezinfekčných prostriedkov sú určené podľa návodu na ich použitie na obale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prostriedku,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prípadne sú upravené tak,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aby bola zaručená hygienická nezávadnosť prostredia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.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Čistiace a dezinfekčné prostriedky</w:t>
      </w:r>
      <w:r w:rsidR="00840737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840737" w:rsidRPr="007C5AAE">
        <w:rPr>
          <w:rFonts w:ascii="Times New Roman" w:eastAsia="Calibri" w:hAnsi="Times New Roman" w:cs="Times New Roman"/>
          <w:sz w:val="24"/>
          <w:szCs w:val="24"/>
        </w:rPr>
        <w:t>sa používajú vždy čerstvo pripravené tesne pred samotným čistením</w:t>
      </w:r>
    </w:p>
    <w:p w14:paraId="08395EE9" w14:textId="77777777" w:rsidR="00292A0A" w:rsidRDefault="00292A0A" w:rsidP="00EC4E16">
      <w:pPr>
        <w:spacing w:after="0"/>
        <w:ind w:left="1410"/>
        <w:outlineLvl w:val="0"/>
      </w:pPr>
    </w:p>
    <w:p w14:paraId="1BFAD728" w14:textId="77777777" w:rsidR="008356A7" w:rsidRPr="007C5AAE" w:rsidRDefault="00840737" w:rsidP="007C5AAE">
      <w:pPr>
        <w:pStyle w:val="Odsekzoznamu"/>
        <w:spacing w:after="0"/>
        <w:ind w:left="885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5A7" w:rsidRPr="007C5AAE">
        <w:rPr>
          <w:rFonts w:ascii="Times New Roman" w:hAnsi="Times New Roman" w:cs="Times New Roman"/>
          <w:b/>
          <w:sz w:val="24"/>
          <w:szCs w:val="24"/>
        </w:rPr>
        <w:t>Frekvencia a druh vykonávania sanitácie</w:t>
      </w:r>
    </w:p>
    <w:p w14:paraId="011CCA17" w14:textId="77777777" w:rsidR="008D60E6" w:rsidRPr="007C5AAE" w:rsidRDefault="008D60E6" w:rsidP="008D60E6">
      <w:pPr>
        <w:pStyle w:val="Zkladntext"/>
        <w:rPr>
          <w:rFonts w:ascii="Times New Roman" w:hAnsi="Times New Roman"/>
          <w:sz w:val="24"/>
          <w:szCs w:val="24"/>
        </w:rPr>
      </w:pPr>
      <w:r w:rsidRPr="007C5AAE">
        <w:rPr>
          <w:rFonts w:ascii="Times New Roman" w:hAnsi="Times New Roman"/>
          <w:b/>
          <w:sz w:val="24"/>
          <w:szCs w:val="24"/>
        </w:rPr>
        <w:t xml:space="preserve">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362"/>
        <w:gridCol w:w="1367"/>
        <w:gridCol w:w="1157"/>
      </w:tblGrid>
      <w:tr w:rsidR="008D60E6" w:rsidRPr="007C5AAE" w14:paraId="45704FDA" w14:textId="77777777" w:rsidTr="0084547F">
        <w:trPr>
          <w:trHeight w:val="510"/>
        </w:trPr>
        <w:tc>
          <w:tcPr>
            <w:tcW w:w="2160" w:type="dxa"/>
            <w:shd w:val="clear" w:color="auto" w:fill="E0E0E0"/>
            <w:vAlign w:val="center"/>
          </w:tcPr>
          <w:p w14:paraId="48817C71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5AAE">
              <w:rPr>
                <w:rFonts w:ascii="Times New Roman" w:hAnsi="Times New Roman"/>
                <w:b/>
                <w:iCs/>
                <w:sz w:val="24"/>
                <w:szCs w:val="24"/>
              </w:rPr>
              <w:t>čistený povrch, objekt</w:t>
            </w:r>
          </w:p>
        </w:tc>
        <w:tc>
          <w:tcPr>
            <w:tcW w:w="4362" w:type="dxa"/>
            <w:shd w:val="clear" w:color="auto" w:fill="E0E0E0"/>
            <w:vAlign w:val="center"/>
          </w:tcPr>
          <w:p w14:paraId="2A8FDBB6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5AAE">
              <w:rPr>
                <w:rFonts w:ascii="Times New Roman" w:hAnsi="Times New Roman"/>
                <w:b/>
                <w:iCs/>
                <w:sz w:val="24"/>
                <w:szCs w:val="24"/>
              </w:rPr>
              <w:t>postup sanitácie</w:t>
            </w:r>
          </w:p>
        </w:tc>
        <w:tc>
          <w:tcPr>
            <w:tcW w:w="1367" w:type="dxa"/>
            <w:shd w:val="clear" w:color="auto" w:fill="E0E0E0"/>
            <w:vAlign w:val="center"/>
          </w:tcPr>
          <w:p w14:paraId="6BECA031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5AAE">
              <w:rPr>
                <w:rFonts w:ascii="Times New Roman" w:hAnsi="Times New Roman"/>
                <w:b/>
                <w:iCs/>
                <w:sz w:val="24"/>
                <w:szCs w:val="24"/>
              </w:rPr>
              <w:t>zodpovedný pracovník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6FCA7826" w14:textId="77777777" w:rsidR="008D60E6" w:rsidRPr="007C5AAE" w:rsidRDefault="008D60E6" w:rsidP="00EF34E8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D60E6" w:rsidRPr="007C5AAE" w14:paraId="438115A9" w14:textId="77777777" w:rsidTr="0084547F">
        <w:trPr>
          <w:trHeight w:val="1512"/>
        </w:trPr>
        <w:tc>
          <w:tcPr>
            <w:tcW w:w="2160" w:type="dxa"/>
            <w:shd w:val="clear" w:color="auto" w:fill="auto"/>
            <w:vAlign w:val="center"/>
          </w:tcPr>
          <w:p w14:paraId="00B43664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priestor príjmu potravín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1C9745CA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Frekvencia: denne po skončení pracovnej </w:t>
            </w:r>
            <w:r w:rsidRPr="007C5AAE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meny</w:t>
            </w:r>
          </w:p>
          <w:p w14:paraId="725D1758" w14:textId="77777777" w:rsidR="008D60E6" w:rsidRPr="007C5AAE" w:rsidRDefault="008D60E6" w:rsidP="00874E85">
            <w:pPr>
              <w:pStyle w:val="Zarkazkladnhotextu2"/>
              <w:numPr>
                <w:ilvl w:val="0"/>
                <w:numId w:val="3"/>
              </w:numPr>
              <w:tabs>
                <w:tab w:val="left" w:pos="-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Vyzbierať všetky mechanické nečistoty a uložiť ich do nádoby na to určenej.</w:t>
            </w:r>
          </w:p>
          <w:p w14:paraId="785582D0" w14:textId="77777777" w:rsidR="008D60E6" w:rsidRPr="007C5AAE" w:rsidRDefault="008D60E6" w:rsidP="00874E85">
            <w:pPr>
              <w:pStyle w:val="Zarkazkladnhotextu2"/>
              <w:numPr>
                <w:ilvl w:val="0"/>
                <w:numId w:val="3"/>
              </w:numPr>
              <w:tabs>
                <w:tab w:val="left" w:pos="-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Pripraviť si roztok vody s čistiacim </w:t>
            </w: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prostriedkom a pracovné pomôcky.</w:t>
            </w:r>
          </w:p>
          <w:p w14:paraId="0388671E" w14:textId="77777777" w:rsidR="008D60E6" w:rsidRPr="007C5AAE" w:rsidRDefault="008D60E6" w:rsidP="00874E85">
            <w:pPr>
              <w:pStyle w:val="Zarkazkladnhotextu2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Umyť podlahu handrou s čistiacim prostriedkom. </w:t>
            </w:r>
          </w:p>
          <w:p w14:paraId="22E89FA0" w14:textId="77777777" w:rsidR="008D60E6" w:rsidRPr="007C5AAE" w:rsidRDefault="008D60E6" w:rsidP="00874E85">
            <w:pPr>
              <w:pStyle w:val="Zarkazkladnhotextu2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Na vlhké povrchy naniesť vo vode rozpustený čistiaci prostriedok s teplotou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hAnsi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4079AB" w14:textId="77777777" w:rsidR="008D60E6" w:rsidRPr="007C5AAE" w:rsidRDefault="008D60E6" w:rsidP="00874E85">
            <w:pPr>
              <w:pStyle w:val="Zarkazkladnhotextu2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Dbať na to, aby sa čistiaci prostriedok dostal  aj do ťažko prístupných miest. V prípade potreby mechanicky odstrániť nečistoty, ktoré neboli odstránené pri prvom oplachu. </w:t>
            </w:r>
          </w:p>
          <w:p w14:paraId="318865F8" w14:textId="77777777" w:rsidR="008D60E6" w:rsidRPr="007C5AAE" w:rsidRDefault="008D60E6" w:rsidP="00874E85">
            <w:pPr>
              <w:pStyle w:val="Zarkazkladnhotextu2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Čistiaci prostriedok na umývaných povrchoch nesmie zaschnúť.</w:t>
            </w:r>
          </w:p>
          <w:p w14:paraId="58BCB48F" w14:textId="77777777" w:rsidR="008D60E6" w:rsidRPr="007C5AAE" w:rsidRDefault="008D60E6" w:rsidP="00874E85">
            <w:pPr>
              <w:pStyle w:val="Zarkazkladnhotextu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Opláchnuť čistiaci prostriedok zo všetkých povrchov vodou s teplotou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hAnsi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67A724" w14:textId="77777777" w:rsidR="008D60E6" w:rsidRPr="007C5AAE" w:rsidRDefault="008D60E6" w:rsidP="00874E8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Prekontrolovať vizuálne účinnosť umývania a osobitnú pozornosť venovať miestam, v ktorých sa kumulujú mechanické nečistoty. V prípade potreby tieto miesta opätovne umyť čistiacim prostriedkom a opláchnuť teplou vodou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 w:cs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83FE12" w14:textId="77777777" w:rsidR="008D60E6" w:rsidRPr="007C5AAE" w:rsidRDefault="008D60E6" w:rsidP="00874E8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Podlahu nechať voľne vysušiť.</w:t>
            </w:r>
          </w:p>
          <w:p w14:paraId="43B6EB41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6BF9F9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Frekvencia: </w:t>
            </w: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1x týždenne po vykonaní čistenia nasleduje dezinfekcia:</w:t>
            </w:r>
          </w:p>
          <w:p w14:paraId="5861ABBC" w14:textId="77777777" w:rsidR="008D60E6" w:rsidRPr="007C5AAE" w:rsidRDefault="008D60E6" w:rsidP="00874E85">
            <w:pPr>
              <w:pStyle w:val="Zarkazkladnhotextu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Na umyté povrchy naniesť dezinfekčný prostriedok, riedený vlažnou vodou podľa návodu, ktorý je  uvedený na pôvodnom obale. </w:t>
            </w:r>
          </w:p>
          <w:p w14:paraId="360622D0" w14:textId="77777777" w:rsidR="008D60E6" w:rsidRPr="007C5AAE" w:rsidRDefault="008D60E6" w:rsidP="00874E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Nechať pôsobiť dezinfekčný prostriedok 15 minút.</w:t>
            </w:r>
          </w:p>
          <w:p w14:paraId="24726566" w14:textId="77777777" w:rsidR="008D60E6" w:rsidRPr="007C5AAE" w:rsidRDefault="008D60E6" w:rsidP="00874E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Opláchnuť dezinfekčný prostriedok vlažnou pitnou vodou v tom poradí, v akom bol aplikovaný.</w:t>
            </w:r>
          </w:p>
          <w:p w14:paraId="53A8B9BE" w14:textId="77777777" w:rsidR="008D60E6" w:rsidRPr="007C5AAE" w:rsidRDefault="008D60E6" w:rsidP="00874E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Podlahu nechať voľne vysušiť.</w:t>
            </w:r>
          </w:p>
          <w:p w14:paraId="0AEA9700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64AFA0D5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pracovníci podľa</w:t>
            </w:r>
          </w:p>
          <w:p w14:paraId="40B9F04F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3844D3E0" w14:textId="77777777" w:rsidR="008D60E6" w:rsidRPr="007C5AAE" w:rsidRDefault="008D60E6" w:rsidP="00EF34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0E6" w:rsidRPr="007C5AAE" w14:paraId="05418216" w14:textId="77777777" w:rsidTr="0084547F">
        <w:trPr>
          <w:trHeight w:val="1512"/>
        </w:trPr>
        <w:tc>
          <w:tcPr>
            <w:tcW w:w="2160" w:type="dxa"/>
            <w:shd w:val="clear" w:color="auto" w:fill="auto"/>
            <w:vAlign w:val="center"/>
          </w:tcPr>
          <w:p w14:paraId="4A28D3B4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podlahy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1B4E7C08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Frekvencia: denne po skončení pracovnej </w:t>
            </w:r>
            <w:r w:rsidRPr="007C5AAE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meny</w:t>
            </w:r>
          </w:p>
          <w:p w14:paraId="2CF8F801" w14:textId="77777777" w:rsidR="008D60E6" w:rsidRPr="007C5AAE" w:rsidRDefault="008D60E6" w:rsidP="00874E85">
            <w:pPr>
              <w:pStyle w:val="Zarkazkladnhotextu2"/>
              <w:numPr>
                <w:ilvl w:val="0"/>
                <w:numId w:val="6"/>
              </w:numPr>
              <w:tabs>
                <w:tab w:val="left" w:pos="-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Vyzbierať všetky mechanické nečistoty a uložiť ich do nádoby na to určenej.</w:t>
            </w:r>
          </w:p>
          <w:p w14:paraId="664F0192" w14:textId="77777777" w:rsidR="008D60E6" w:rsidRPr="007C5AAE" w:rsidRDefault="008D60E6" w:rsidP="00874E85">
            <w:pPr>
              <w:pStyle w:val="Zarkazkladnhotextu2"/>
              <w:numPr>
                <w:ilvl w:val="0"/>
                <w:numId w:val="6"/>
              </w:numPr>
              <w:tabs>
                <w:tab w:val="left" w:pos="-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Pripraviť si roztok vody s čistiacim prostriedkom a pracovné pomôcky.</w:t>
            </w:r>
          </w:p>
          <w:p w14:paraId="7FFC3B9E" w14:textId="77777777" w:rsidR="008D60E6" w:rsidRPr="007C5AAE" w:rsidRDefault="008D60E6" w:rsidP="00874E85">
            <w:pPr>
              <w:pStyle w:val="Zarkazkladnhotextu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Umyť podlahu handrou s čistiacim </w:t>
            </w: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prostriedkom. </w:t>
            </w:r>
          </w:p>
          <w:p w14:paraId="0A8806BA" w14:textId="77777777" w:rsidR="008D60E6" w:rsidRPr="007C5AAE" w:rsidRDefault="008D60E6" w:rsidP="00874E85">
            <w:pPr>
              <w:pStyle w:val="Zarkazkladnhotextu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Na vlhké povrchy naniesť vo vode rozpustený čistiaci prostriedok s teplotou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hAnsi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76B775" w14:textId="77777777" w:rsidR="008D60E6" w:rsidRPr="007C5AAE" w:rsidRDefault="008D60E6" w:rsidP="00874E85">
            <w:pPr>
              <w:pStyle w:val="Zarkazkladnhotextu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Dbať na to, aby sa čistiaci prostriedok dostal  aj do ťažko prístupných miest. V prípade potreby mechanicky odstrániť nečistoty, ktoré neboli odstránené pri prvom oplachu. </w:t>
            </w:r>
          </w:p>
          <w:p w14:paraId="2868CB96" w14:textId="77777777" w:rsidR="008D60E6" w:rsidRPr="007C5AAE" w:rsidRDefault="008D60E6" w:rsidP="00874E85">
            <w:pPr>
              <w:pStyle w:val="Zarkazkladnhotextu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Čistiaci prostriedok na umývaných povrchoch nesmie zaschnúť.</w:t>
            </w:r>
          </w:p>
          <w:p w14:paraId="5757094A" w14:textId="77777777" w:rsidR="008D60E6" w:rsidRPr="007C5AAE" w:rsidRDefault="008D60E6" w:rsidP="00874E85">
            <w:pPr>
              <w:pStyle w:val="Zarkazkladnhotextu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Opláchnuť čistiaci prostriedok zo všetkých povrchov vodou s teplotou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hAnsi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0C46E1" w14:textId="77777777" w:rsidR="008D60E6" w:rsidRPr="007C5AAE" w:rsidRDefault="008D60E6" w:rsidP="00874E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Prekontrolovať vizuálne účinnosť umývania a osobitnú pozornosť venovať miestam, v ktorých sa kumulujú mechanické nečistoty. V prípade potreby tieto miesta opätovne umyť čistiacim prostriedkom a opláchnuť teplou vodou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 w:cs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080E44" w14:textId="77777777" w:rsidR="008D60E6" w:rsidRPr="007C5AAE" w:rsidRDefault="008D60E6" w:rsidP="00874E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Podlahu nechať voľne vysušiť.</w:t>
            </w:r>
          </w:p>
          <w:p w14:paraId="43180917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218EA7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Frekvencia: 1x týždenne po vykonaní čistenia nasleduje dezinfekcia:</w:t>
            </w:r>
          </w:p>
          <w:p w14:paraId="7E6A413B" w14:textId="77777777" w:rsidR="008D60E6" w:rsidRPr="007C5AAE" w:rsidRDefault="008D60E6" w:rsidP="00874E85">
            <w:pPr>
              <w:pStyle w:val="Zarkazkladnhotextu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 xml:space="preserve">Na umyté povrchy naniesť dezinfekčný prostriedok, riedený vlažnou vodou podľa návodu, ktorý je  uvedený na pôvodnom obale. </w:t>
            </w:r>
          </w:p>
          <w:p w14:paraId="4D5566D9" w14:textId="77777777" w:rsidR="008D60E6" w:rsidRPr="007C5AAE" w:rsidRDefault="008D60E6" w:rsidP="00874E8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Nechať pôsobiť dezinfekčný prostriedok 15 minút.</w:t>
            </w:r>
          </w:p>
          <w:p w14:paraId="60577AC2" w14:textId="77777777" w:rsidR="008D60E6" w:rsidRPr="007C5AAE" w:rsidRDefault="008D60E6" w:rsidP="00874E8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Opláchnuť dezinfekčný prostriedok vlažnou pitnou vodou v tom poradí, v akom bol aplikovaný.</w:t>
            </w:r>
          </w:p>
          <w:p w14:paraId="170D3BD9" w14:textId="77777777" w:rsidR="008D60E6" w:rsidRPr="007C5AAE" w:rsidRDefault="008D60E6" w:rsidP="00874E8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Podlahu nechať voľne vysušiť.</w:t>
            </w:r>
          </w:p>
          <w:p w14:paraId="71BD9F5D" w14:textId="77777777" w:rsidR="008D60E6" w:rsidRPr="007C5AAE" w:rsidRDefault="008D60E6" w:rsidP="00874E8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Použitú vodu po ukončení čistenia vyliať do výlevky.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297A115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pracovníci podľa</w:t>
            </w:r>
          </w:p>
          <w:p w14:paraId="5E0B647D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61B02A6" w14:textId="77777777" w:rsidR="008D60E6" w:rsidRPr="007C5AAE" w:rsidRDefault="008D60E6" w:rsidP="00EF34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0E6" w:rsidRPr="007C5AAE" w14:paraId="1CC4BEDF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2922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BEDE75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úložné regále v celej prevádzke</w:t>
            </w:r>
          </w:p>
          <w:p w14:paraId="5D6917ED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CEBE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Frekvencia: </w:t>
            </w:r>
          </w:p>
          <w:p w14:paraId="43531B3A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Veľká sanitácia: 1 x mesačne</w:t>
            </w:r>
          </w:p>
          <w:p w14:paraId="66484F7E" w14:textId="77777777" w:rsidR="008D60E6" w:rsidRPr="007C5AAE" w:rsidRDefault="008D60E6" w:rsidP="00874E85">
            <w:pPr>
              <w:pStyle w:val="Zarkazkladnhotextu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utretie prachu (aj častejšie, podľa potreby)</w:t>
            </w:r>
          </w:p>
          <w:p w14:paraId="7F1E834A" w14:textId="77777777" w:rsidR="008D60E6" w:rsidRPr="007C5AAE" w:rsidRDefault="008D60E6" w:rsidP="00874E85">
            <w:pPr>
              <w:pStyle w:val="Zarkazkladnhotextu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teplou vodou s čistiacim prostriedkom</w:t>
            </w:r>
          </w:p>
          <w:p w14:paraId="509FAB03" w14:textId="77777777" w:rsidR="008D60E6" w:rsidRPr="007C5AAE" w:rsidRDefault="008D60E6" w:rsidP="00874E85">
            <w:pPr>
              <w:pStyle w:val="Zarkazkladnhotextu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dezinfekcia</w:t>
            </w:r>
          </w:p>
          <w:p w14:paraId="1870791E" w14:textId="77777777" w:rsidR="008D60E6" w:rsidRPr="007C5AAE" w:rsidRDefault="008D60E6" w:rsidP="00874E85">
            <w:pPr>
              <w:pStyle w:val="Zarkazkladnhotextu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odstránenie zvyškov prostriedku</w:t>
            </w:r>
          </w:p>
          <w:p w14:paraId="2DE3445F" w14:textId="77777777" w:rsidR="008D60E6" w:rsidRPr="007C5AAE" w:rsidRDefault="008D60E6" w:rsidP="00874E85">
            <w:pPr>
              <w:pStyle w:val="Zarkazkladnhotextu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voľné vysušenie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CD80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pracovníci podľa</w:t>
            </w:r>
          </w:p>
          <w:p w14:paraId="06526AF0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3EF3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0E6" w:rsidRPr="007C5AAE" w14:paraId="498E6ECC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29FF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umývacie drezy,</w:t>
            </w:r>
          </w:p>
          <w:p w14:paraId="6CE6E793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umývadlá v celej</w:t>
            </w:r>
          </w:p>
          <w:p w14:paraId="714EE2F1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prevádzke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3128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Frekvencia: denne po skončení pracovnej </w:t>
            </w:r>
            <w:r w:rsidR="00292A0A" w:rsidRPr="007C5AAE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meny</w:t>
            </w:r>
          </w:p>
          <w:p w14:paraId="171BC43E" w14:textId="77777777" w:rsidR="008D60E6" w:rsidRPr="007C5AAE" w:rsidRDefault="008D60E6" w:rsidP="00874E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Umyť teplou vodou (min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 w:cs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s prídavkom čistiaceho prostriedku. </w:t>
            </w:r>
          </w:p>
          <w:p w14:paraId="1F4449FB" w14:textId="77777777" w:rsidR="008D60E6" w:rsidRPr="007C5AAE" w:rsidRDefault="008D60E6" w:rsidP="00874E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Opláchnuť zvyšky čistiaceho prostriedku vlažnou pitnou vodou</w:t>
            </w:r>
          </w:p>
          <w:p w14:paraId="19D6D24A" w14:textId="77777777" w:rsidR="008D60E6" w:rsidRPr="007C5AAE" w:rsidRDefault="008D60E6" w:rsidP="00874E85">
            <w:pPr>
              <w:pStyle w:val="Zarkazkladnhotextu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Naniesť dezinfekčný prostriedok, riedený teplou vodou podľa návodu.</w:t>
            </w:r>
          </w:p>
          <w:p w14:paraId="614E2BE2" w14:textId="77777777" w:rsidR="008D60E6" w:rsidRPr="007C5AAE" w:rsidRDefault="008D60E6" w:rsidP="00874E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Nechať pôsobiť dezinfekčný prostriedok 15 minút.</w:t>
            </w:r>
          </w:p>
          <w:p w14:paraId="0EF6767D" w14:textId="77777777" w:rsidR="008D60E6" w:rsidRPr="007C5AAE" w:rsidRDefault="008D60E6" w:rsidP="00874E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Opláchnuť dezinfekčný prostriedok vlažnou pitnou vodou.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56C7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6009E110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1BAB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0E6" w:rsidRPr="007C5AAE" w14:paraId="11AB492F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75BA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chladničky, chladiace boxy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56CE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Frekvencia: 1x týždenne</w:t>
            </w:r>
          </w:p>
          <w:p w14:paraId="1B410EF4" w14:textId="77777777" w:rsidR="008D60E6" w:rsidRPr="007C5AAE" w:rsidRDefault="008D60E6" w:rsidP="00874E85">
            <w:pPr>
              <w:pStyle w:val="Zarkazkladnhotextu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odmrazenie</w:t>
            </w:r>
          </w:p>
          <w:p w14:paraId="29E7729F" w14:textId="77777777" w:rsidR="008D60E6" w:rsidRPr="007C5AAE" w:rsidRDefault="008D60E6" w:rsidP="00874E85">
            <w:pPr>
              <w:pStyle w:val="Zarkazkladnhotextu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vnútorných a vonkajších povrchov</w:t>
            </w:r>
          </w:p>
          <w:p w14:paraId="2F24F848" w14:textId="77777777" w:rsidR="008D60E6" w:rsidRPr="007C5AAE" w:rsidRDefault="008D60E6" w:rsidP="00874E85">
            <w:pPr>
              <w:pStyle w:val="Zarkazkladnhotextu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teplou vodou s čistiacim prostriedkom</w:t>
            </w:r>
          </w:p>
          <w:p w14:paraId="3855B6AD" w14:textId="77777777" w:rsidR="008D60E6" w:rsidRPr="007C5AAE" w:rsidRDefault="008D60E6" w:rsidP="00874E85">
            <w:pPr>
              <w:pStyle w:val="Zarkazkladnhotextu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dezinfekcia</w:t>
            </w:r>
          </w:p>
          <w:p w14:paraId="4B4DE07E" w14:textId="77777777" w:rsidR="008D60E6" w:rsidRPr="007C5AAE" w:rsidRDefault="008D60E6" w:rsidP="00874E85">
            <w:pPr>
              <w:pStyle w:val="Zarkazkladnhotextu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odstránenie zvyškov prostriedku</w:t>
            </w:r>
          </w:p>
          <w:p w14:paraId="05AA0CDB" w14:textId="77777777" w:rsidR="008D60E6" w:rsidRPr="007C5AAE" w:rsidRDefault="008D60E6" w:rsidP="00874E85">
            <w:pPr>
              <w:pStyle w:val="Zarkazkladnhotextu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voľné vysušenie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E12F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2DBAA7AF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B5B8" w14:textId="77777777" w:rsidR="008D60E6" w:rsidRPr="007C5AAE" w:rsidRDefault="008D60E6" w:rsidP="00EF34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0E6" w:rsidRPr="007C5AAE" w14:paraId="1DD84132" w14:textId="77777777" w:rsidTr="0084547F">
        <w:trPr>
          <w:trHeight w:val="9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54EE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mrazničky,</w:t>
            </w:r>
          </w:p>
          <w:p w14:paraId="2D7E2BE4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mraziace boxy v celej prevádzke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A65D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Frekvencia: 1 x mesačne </w:t>
            </w:r>
          </w:p>
          <w:p w14:paraId="69092423" w14:textId="77777777" w:rsidR="008D60E6" w:rsidRPr="007C5AAE" w:rsidRDefault="008D60E6" w:rsidP="00874E85">
            <w:pPr>
              <w:pStyle w:val="Zarkazkladnhotextu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rozmraziť</w:t>
            </w:r>
          </w:p>
          <w:p w14:paraId="1EBC3134" w14:textId="77777777" w:rsidR="008D60E6" w:rsidRPr="007C5AAE" w:rsidRDefault="008D60E6" w:rsidP="00874E85">
            <w:pPr>
              <w:pStyle w:val="Zarkazkladnhotextu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vnútorných a vonkajších povrchov</w:t>
            </w:r>
          </w:p>
          <w:p w14:paraId="34B84D3E" w14:textId="77777777" w:rsidR="008D60E6" w:rsidRPr="007C5AAE" w:rsidRDefault="008D60E6" w:rsidP="00874E85">
            <w:pPr>
              <w:pStyle w:val="Zarkazkladnhotextu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teplou vodou s čistiacim prostriedkom</w:t>
            </w:r>
          </w:p>
          <w:p w14:paraId="1D780397" w14:textId="77777777" w:rsidR="008D60E6" w:rsidRPr="007C5AAE" w:rsidRDefault="008D60E6" w:rsidP="00874E85">
            <w:pPr>
              <w:pStyle w:val="Zarkazkladnhotextu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dezinfekcia</w:t>
            </w:r>
          </w:p>
          <w:p w14:paraId="202E76F3" w14:textId="77777777" w:rsidR="008D60E6" w:rsidRPr="007C5AAE" w:rsidRDefault="008D60E6" w:rsidP="00874E85">
            <w:pPr>
              <w:pStyle w:val="Zarkazkladnhotextu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odstránenie zvyškov prostriedku</w:t>
            </w:r>
          </w:p>
          <w:p w14:paraId="3195F982" w14:textId="77777777" w:rsidR="008D60E6" w:rsidRPr="007C5AAE" w:rsidRDefault="008D60E6" w:rsidP="00874E85">
            <w:pPr>
              <w:pStyle w:val="Zarkazkladnhotextu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voľné vysušenie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B0AA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2D334BB1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884A" w14:textId="77777777" w:rsidR="008D60E6" w:rsidRPr="007C5AAE" w:rsidRDefault="008D60E6" w:rsidP="00EF34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0E6" w:rsidRPr="007C5AAE" w14:paraId="5B154578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EB7E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BE977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váhy,</w:t>
            </w:r>
          </w:p>
          <w:p w14:paraId="31981F8C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pracovné stoly,</w:t>
            </w:r>
          </w:p>
          <w:p w14:paraId="33FF02DF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manipulačné plochy,</w:t>
            </w:r>
          </w:p>
          <w:p w14:paraId="591DE3A7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výdajný stôl, stôl na</w:t>
            </w:r>
          </w:p>
          <w:p w14:paraId="6AB351CF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príjem použitého riadu, stôl na odkvapkávanie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71B9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Udržiavať v čistote v priebehu celého dňa.</w:t>
            </w:r>
          </w:p>
          <w:p w14:paraId="1B55CC42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Frekvencia: denne po skončení pracovnej </w:t>
            </w:r>
            <w:r w:rsidR="00292A0A" w:rsidRPr="007C5AAE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meny</w:t>
            </w:r>
          </w:p>
          <w:p w14:paraId="4589B1CE" w14:textId="77777777" w:rsidR="008D60E6" w:rsidRPr="007C5AAE" w:rsidRDefault="008D60E6" w:rsidP="00874E85">
            <w:pPr>
              <w:pStyle w:val="Zarkazkladnhotextu"/>
              <w:numPr>
                <w:ilvl w:val="0"/>
                <w:numId w:val="12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Odstrániť mechanické nečistoty.</w:t>
            </w:r>
          </w:p>
          <w:p w14:paraId="4E76FDA8" w14:textId="77777777" w:rsidR="008D60E6" w:rsidRPr="007C5AAE" w:rsidRDefault="008D60E6" w:rsidP="00874E85">
            <w:pPr>
              <w:pStyle w:val="Zarkazkladnhotextu"/>
              <w:numPr>
                <w:ilvl w:val="0"/>
                <w:numId w:val="12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Umyť určenou handrou namočenou v teplej vode (min.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50°C</w:t>
              </w:r>
            </w:smartTag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s čistiacim prostriedkom.</w:t>
            </w:r>
          </w:p>
          <w:p w14:paraId="45EDFD5B" w14:textId="77777777" w:rsidR="008D60E6" w:rsidRPr="007C5AAE" w:rsidRDefault="008D60E6" w:rsidP="00874E85">
            <w:pPr>
              <w:pStyle w:val="Zarkazkladnhotextu"/>
              <w:numPr>
                <w:ilvl w:val="0"/>
                <w:numId w:val="12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Vypláchnuť handru pod prúdom tečúcej teplej vody.</w:t>
            </w:r>
          </w:p>
          <w:p w14:paraId="561D7867" w14:textId="77777777" w:rsidR="008D60E6" w:rsidRPr="007C5AAE" w:rsidRDefault="008D60E6" w:rsidP="00874E85">
            <w:pPr>
              <w:pStyle w:val="Zarkazkladnhotextu"/>
              <w:numPr>
                <w:ilvl w:val="0"/>
                <w:numId w:val="12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Odstrániť zvyšky čistiaceho </w:t>
            </w: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prostriedku.</w:t>
            </w:r>
          </w:p>
          <w:p w14:paraId="43A0FA48" w14:textId="77777777" w:rsidR="008D60E6" w:rsidRPr="007C5AAE" w:rsidRDefault="008D60E6" w:rsidP="00874E85">
            <w:pPr>
              <w:pStyle w:val="Zarkazkladnhotextu"/>
              <w:numPr>
                <w:ilvl w:val="0"/>
                <w:numId w:val="12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Voľne nechať vysušiť. </w:t>
            </w:r>
          </w:p>
          <w:p w14:paraId="11AE8775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8F4B2C" w14:textId="77777777" w:rsidR="008D60E6" w:rsidRPr="007C5AAE" w:rsidRDefault="008D60E6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Frekvencia: 1x týždenne po vykonaní čistenia nasleduje dezinfekcia:</w:t>
            </w:r>
          </w:p>
          <w:p w14:paraId="6743D59C" w14:textId="77777777" w:rsidR="008D60E6" w:rsidRPr="007C5AAE" w:rsidRDefault="008D60E6" w:rsidP="00874E85">
            <w:pPr>
              <w:pStyle w:val="Zarkazkladnhotextu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Na umyté povrchy pracovných stolov naniesť dezinfekčný prostriedok, riedený vlažnou vodou podľa návodu, ktorý je  uvedený na pôvodnom obale. </w:t>
            </w:r>
          </w:p>
          <w:p w14:paraId="3066C0FA" w14:textId="77777777" w:rsidR="008D60E6" w:rsidRPr="007C5AAE" w:rsidRDefault="008D60E6" w:rsidP="00874E8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Nechať pôsobiť dezinfekčný prostriedok 15 minút.</w:t>
            </w:r>
          </w:p>
          <w:p w14:paraId="71060199" w14:textId="77777777" w:rsidR="008D60E6" w:rsidRPr="007C5AAE" w:rsidRDefault="008D60E6" w:rsidP="00874E8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Opláchnuť dezinfekčný prostriedok vlažnou pitnou vodou v tom poradí, v akom bol aplikovaný.</w:t>
            </w:r>
          </w:p>
          <w:p w14:paraId="0E782F10" w14:textId="77777777" w:rsidR="008D60E6" w:rsidRPr="007C5AAE" w:rsidRDefault="008D60E6" w:rsidP="00874E8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Pracovné stoly nechať voľne vysušiť.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429E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pracovníci podľa</w:t>
            </w:r>
          </w:p>
          <w:p w14:paraId="58B27E04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3864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0E6" w:rsidRPr="007C5AAE" w14:paraId="03327976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F112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teplý pult, režón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2FA2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Frekvencia: Denne resp. po každom použití:</w:t>
            </w:r>
          </w:p>
          <w:p w14:paraId="3CCF2980" w14:textId="77777777" w:rsidR="008D60E6" w:rsidRPr="007C5AAE" w:rsidRDefault="008D60E6" w:rsidP="00874E85">
            <w:pPr>
              <w:pStyle w:val="Zarkazkladnhotextu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udržiavanie v čistote</w:t>
            </w:r>
          </w:p>
          <w:p w14:paraId="7277F08F" w14:textId="77777777" w:rsidR="008D60E6" w:rsidRPr="007C5AAE" w:rsidRDefault="008D60E6" w:rsidP="00874E85">
            <w:pPr>
              <w:pStyle w:val="Zarkazkladnhotextu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po ukončení pracovnej </w:t>
            </w:r>
            <w:r w:rsidR="00292A0A" w:rsidRPr="007C5A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z</w:t>
            </w: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meny:</w:t>
            </w:r>
          </w:p>
          <w:p w14:paraId="7E548EB6" w14:textId="77777777" w:rsidR="008D60E6" w:rsidRPr="007C5AAE" w:rsidRDefault="008D60E6" w:rsidP="00874E85">
            <w:pPr>
              <w:pStyle w:val="Zarkazkladnhotextu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teplou vodou s čistiacim prostriedkom</w:t>
            </w:r>
          </w:p>
          <w:p w14:paraId="0CF3EA8F" w14:textId="77777777" w:rsidR="008D60E6" w:rsidRPr="007C5AAE" w:rsidRDefault="008D60E6" w:rsidP="00874E85">
            <w:pPr>
              <w:pStyle w:val="Zarkazkladnhotextu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odstránenie zvyškov prostriedku</w:t>
            </w:r>
          </w:p>
          <w:p w14:paraId="047A2EF8" w14:textId="77777777" w:rsidR="008D60E6" w:rsidRPr="007C5AAE" w:rsidRDefault="008D60E6" w:rsidP="00874E85">
            <w:pPr>
              <w:pStyle w:val="Zarkazkladnhotextu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voľné vysušenie</w:t>
            </w:r>
          </w:p>
          <w:p w14:paraId="5E688A5A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Veľká sanitácia: 1 x mesačne</w:t>
            </w:r>
          </w:p>
          <w:p w14:paraId="6B90899E" w14:textId="77777777" w:rsidR="008D60E6" w:rsidRPr="007C5AAE" w:rsidRDefault="008D60E6" w:rsidP="00874E85">
            <w:pPr>
              <w:pStyle w:val="Zarkazkladnhotextu"/>
              <w:numPr>
                <w:ilvl w:val="0"/>
                <w:numId w:val="14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aj sanitácia s nasledovným odstránením zvyškov prostriedkov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53F5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452DA4A9" w14:textId="77777777" w:rsidR="008D60E6" w:rsidRPr="007C5AAE" w:rsidRDefault="008D60E6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CC41" w14:textId="77777777" w:rsidR="008D60E6" w:rsidRPr="007C5AAE" w:rsidRDefault="008D60E6" w:rsidP="008D6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5875B181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5EEA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stolový (biely riad), poháre</w:t>
            </w:r>
          </w:p>
          <w:p w14:paraId="05C80695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2A37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 každom použití – pri ručnom umývaní:</w:t>
            </w:r>
          </w:p>
          <w:p w14:paraId="58AD60A3" w14:textId="77777777" w:rsidR="00641873" w:rsidRPr="007C5AAE" w:rsidRDefault="00641873" w:rsidP="00874E85">
            <w:pPr>
              <w:pStyle w:val="Zarkazkladnhotextu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oplach hrubších nečistôt a zvyškov pokrmov</w:t>
            </w:r>
          </w:p>
          <w:p w14:paraId="0E613332" w14:textId="77777777" w:rsidR="00641873" w:rsidRPr="007C5AAE" w:rsidRDefault="00641873" w:rsidP="00874E85">
            <w:pPr>
              <w:pStyle w:val="Zarkazkladnhotextu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teplou vodou s odmasťujúcim prostriedkom</w:t>
            </w:r>
          </w:p>
          <w:p w14:paraId="41F5C0CF" w14:textId="77777777" w:rsidR="00641873" w:rsidRPr="007C5AAE" w:rsidRDefault="00641873" w:rsidP="00874E85">
            <w:pPr>
              <w:pStyle w:val="Zarkazkladnhotextu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oplach vodou</w:t>
            </w:r>
          </w:p>
          <w:p w14:paraId="0BF28F28" w14:textId="77777777" w:rsidR="00641873" w:rsidRPr="007C5AAE" w:rsidRDefault="00641873" w:rsidP="00874E85">
            <w:pPr>
              <w:pStyle w:val="Zarkazkladnhotextu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voľné vysušenie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AFB8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5EE41CE7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BBE2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48AF9062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8AFD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BDFAF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90F2E6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kuchynský (čierny riad)</w:t>
            </w:r>
          </w:p>
          <w:p w14:paraId="43C32F7B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57ED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 každom použití – pri ručnom umývaní:</w:t>
            </w:r>
          </w:p>
          <w:p w14:paraId="7896FB8E" w14:textId="77777777" w:rsidR="00641873" w:rsidRPr="007C5AAE" w:rsidRDefault="00641873" w:rsidP="00874E85">
            <w:pPr>
              <w:pStyle w:val="Zarkazkladnhotextu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oplach hrubších častí a zvyškov</w:t>
            </w:r>
          </w:p>
          <w:p w14:paraId="533D7C55" w14:textId="77777777" w:rsidR="00641873" w:rsidRPr="007C5AAE" w:rsidRDefault="00641873" w:rsidP="00874E85">
            <w:pPr>
              <w:pStyle w:val="Zarkazkladnhotextu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teplou vodou s odmasťujúcim  prostriedkom, podľa potreby použitie čistiacej kefy</w:t>
            </w:r>
          </w:p>
          <w:p w14:paraId="78D7AB8E" w14:textId="77777777" w:rsidR="00641873" w:rsidRPr="007C5AAE" w:rsidRDefault="00641873" w:rsidP="00874E85">
            <w:pPr>
              <w:pStyle w:val="Zarkazkladnhotextu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oplach vodou</w:t>
            </w:r>
          </w:p>
          <w:p w14:paraId="04DD6F42" w14:textId="77777777" w:rsidR="00641873" w:rsidRPr="007C5AAE" w:rsidRDefault="00641873" w:rsidP="00874E85">
            <w:pPr>
              <w:pStyle w:val="Zarkazkladnhotextu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voľné vysušenie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F671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6C58211E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7476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082CC6A3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DE50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umývateľné časti</w:t>
            </w:r>
          </w:p>
          <w:p w14:paraId="2A576D51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podlahy v celej prevádzke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967D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Denne:</w:t>
            </w:r>
          </w:p>
          <w:p w14:paraId="45DF1FFD" w14:textId="77777777" w:rsidR="00641873" w:rsidRPr="007C5AAE" w:rsidRDefault="00641873" w:rsidP="00874E85">
            <w:pPr>
              <w:pStyle w:val="Zarkazkladnhotextu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podľa potreby zametanie</w:t>
            </w:r>
            <w:r w:rsidR="00B361C9" w:rsidRPr="007C5A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 okrem varne kde je zametanie nasucho a rozlievaním vody zakázané )</w:t>
            </w:r>
          </w:p>
          <w:p w14:paraId="1BDAFA04" w14:textId="77777777" w:rsidR="00641873" w:rsidRPr="007C5AAE" w:rsidRDefault="00641873" w:rsidP="00874E85">
            <w:pPr>
              <w:pStyle w:val="Zarkazkladnhotextu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teplou vodou s čistiacim prostriedkom</w:t>
            </w:r>
          </w:p>
          <w:p w14:paraId="3AB61B68" w14:textId="77777777" w:rsidR="00641873" w:rsidRPr="007C5AAE" w:rsidRDefault="00641873" w:rsidP="00874E85">
            <w:pPr>
              <w:pStyle w:val="Zarkazkladnhotextu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voľné vysušenie</w:t>
            </w:r>
          </w:p>
          <w:p w14:paraId="77464835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Veľká sanitácia: 1 x mesačne</w:t>
            </w:r>
          </w:p>
          <w:p w14:paraId="5E4D1AE1" w14:textId="77777777" w:rsidR="00641873" w:rsidRPr="007C5AAE" w:rsidRDefault="00641873" w:rsidP="00874E85">
            <w:pPr>
              <w:pStyle w:val="Zarkazkladnhotextu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po umytí aj dezinfekcia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0CDE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42B38667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EA84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2774D539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1848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stoly pre hostí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D6C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Denne :</w:t>
            </w:r>
          </w:p>
          <w:p w14:paraId="60F1B4DA" w14:textId="77777777" w:rsidR="00641873" w:rsidRPr="007C5AAE" w:rsidRDefault="00641873" w:rsidP="00874E85">
            <w:pPr>
              <w:pStyle w:val="Zarkazkladnhotextu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udržiavanie v čistote</w:t>
            </w:r>
          </w:p>
          <w:p w14:paraId="33B3E703" w14:textId="77777777" w:rsidR="00641873" w:rsidRPr="007C5AAE" w:rsidRDefault="00641873" w:rsidP="00874E85">
            <w:pPr>
              <w:pStyle w:val="Zarkazkladnhotextu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podľa potreby výmena obrusov a iných tkanín,</w:t>
            </w:r>
          </w:p>
          <w:p w14:paraId="17B23370" w14:textId="77777777" w:rsidR="00641873" w:rsidRPr="007C5AAE" w:rsidRDefault="00641873" w:rsidP="00874E85">
            <w:pPr>
              <w:pStyle w:val="Zarkazkladnhotextu"/>
              <w:numPr>
                <w:ilvl w:val="0"/>
                <w:numId w:val="24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prestierania</w:t>
            </w:r>
          </w:p>
          <w:p w14:paraId="2A6BFEE5" w14:textId="77777777" w:rsidR="00641873" w:rsidRPr="007C5AAE" w:rsidRDefault="00641873" w:rsidP="00874E85">
            <w:pPr>
              <w:pStyle w:val="Zarkazkladnhotextu"/>
              <w:numPr>
                <w:ilvl w:val="0"/>
                <w:numId w:val="24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umytie nezakrytých povrchov teplou vodou </w:t>
            </w:r>
          </w:p>
          <w:p w14:paraId="0C1E5B4E" w14:textId="77777777" w:rsidR="00641873" w:rsidRPr="007C5AAE" w:rsidRDefault="00641873" w:rsidP="00874E85">
            <w:pPr>
              <w:pStyle w:val="Zarkazkladnhotextu"/>
              <w:numPr>
                <w:ilvl w:val="0"/>
                <w:numId w:val="24"/>
              </w:numPr>
              <w:spacing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 čistiacim prostriedkom, voľné vysušenie</w:t>
            </w:r>
            <w:r w:rsidRPr="007C5AA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7716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64623FDC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D5F5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36B97C90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AE8B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odpadkové koše z celej prevádzky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E53C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Denne:</w:t>
            </w:r>
          </w:p>
          <w:p w14:paraId="018F075E" w14:textId="77777777" w:rsidR="00641873" w:rsidRPr="007C5AAE" w:rsidRDefault="00641873" w:rsidP="00874E85">
            <w:pPr>
              <w:pStyle w:val="Zarkazkladnhotextu"/>
              <w:numPr>
                <w:ilvl w:val="0"/>
                <w:numId w:val="24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vyprázdnenie</w:t>
            </w:r>
          </w:p>
          <w:p w14:paraId="671A4915" w14:textId="77777777" w:rsidR="00641873" w:rsidRPr="007C5AAE" w:rsidRDefault="00641873" w:rsidP="00874E85">
            <w:pPr>
              <w:pStyle w:val="Zarkazkladnhotextu"/>
              <w:numPr>
                <w:ilvl w:val="0"/>
                <w:numId w:val="24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dezinfekcia</w:t>
            </w:r>
          </w:p>
          <w:p w14:paraId="7672A3B6" w14:textId="77777777" w:rsidR="00641873" w:rsidRPr="007C5AAE" w:rsidRDefault="00641873" w:rsidP="00874E85">
            <w:pPr>
              <w:pStyle w:val="Zarkazkladnhotextu"/>
              <w:numPr>
                <w:ilvl w:val="0"/>
                <w:numId w:val="24"/>
              </w:numPr>
              <w:spacing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voľné vysušenie, príp. vloženie čistého </w:t>
            </w:r>
            <w:r w:rsidR="00B361C9" w:rsidRPr="007C5A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vrecka</w:t>
            </w: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na  odpad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76CD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317D6FB7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7FC5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1025916C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6B8B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odtokové kanále</w:t>
            </w:r>
          </w:p>
          <w:p w14:paraId="7CE6750E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s výpusťami a ich okolie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97D1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Veľká sanitácia – 1 x mesačne:</w:t>
            </w:r>
          </w:p>
          <w:p w14:paraId="2D3DFEF9" w14:textId="77777777" w:rsidR="00641873" w:rsidRPr="007C5AAE" w:rsidRDefault="00641873" w:rsidP="00874E85">
            <w:pPr>
              <w:pStyle w:val="Zarkazkladnhotextu"/>
              <w:numPr>
                <w:ilvl w:val="0"/>
                <w:numId w:val="25"/>
              </w:numPr>
              <w:tabs>
                <w:tab w:val="clear" w:pos="1215"/>
                <w:tab w:val="num" w:pos="-5758"/>
              </w:tabs>
              <w:spacing w:line="240" w:lineRule="auto"/>
              <w:ind w:left="3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vydrhnutie okolia a </w:t>
            </w:r>
            <w:r w:rsidR="00B361C9" w:rsidRPr="007C5A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</w:t>
            </w: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plach horúcou vodou</w:t>
            </w:r>
          </w:p>
          <w:p w14:paraId="3E6B6C53" w14:textId="77777777" w:rsidR="00641873" w:rsidRPr="007C5AAE" w:rsidRDefault="00641873" w:rsidP="00874E85">
            <w:pPr>
              <w:pStyle w:val="Zarkazkladnhotextu"/>
              <w:numPr>
                <w:ilvl w:val="0"/>
                <w:numId w:val="25"/>
              </w:numPr>
              <w:tabs>
                <w:tab w:val="clear" w:pos="1215"/>
                <w:tab w:val="num" w:pos="-5758"/>
              </w:tabs>
              <w:spacing w:line="240" w:lineRule="auto"/>
              <w:ind w:left="3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 odmasťujúcim prostriedkom</w:t>
            </w:r>
          </w:p>
          <w:p w14:paraId="3A278C23" w14:textId="77777777" w:rsidR="00641873" w:rsidRPr="007C5AAE" w:rsidRDefault="00641873" w:rsidP="00874E85">
            <w:pPr>
              <w:pStyle w:val="Zarkazkladnhotextu"/>
              <w:numPr>
                <w:ilvl w:val="0"/>
                <w:numId w:val="25"/>
              </w:numPr>
              <w:tabs>
                <w:tab w:val="clear" w:pos="1215"/>
                <w:tab w:val="num" w:pos="-5758"/>
              </w:tabs>
              <w:spacing w:line="240" w:lineRule="auto"/>
              <w:ind w:left="3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dezinfekcia okolia výpustov a </w:t>
            </w:r>
            <w:r w:rsidR="00B361C9" w:rsidRPr="007C5A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</w:t>
            </w: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plach   </w:t>
            </w:r>
          </w:p>
          <w:p w14:paraId="1A37E858" w14:textId="77777777" w:rsidR="00641873" w:rsidRPr="007C5AAE" w:rsidRDefault="00641873" w:rsidP="00874E85">
            <w:pPr>
              <w:pStyle w:val="Zarkazkladnhotextu"/>
              <w:numPr>
                <w:ilvl w:val="0"/>
                <w:numId w:val="25"/>
              </w:numPr>
              <w:tabs>
                <w:tab w:val="clear" w:pos="1215"/>
                <w:tab w:val="num" w:pos="-5758"/>
              </w:tabs>
              <w:spacing w:line="240" w:lineRule="auto"/>
              <w:ind w:left="3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dezinfekčným roztokom</w:t>
            </w:r>
          </w:p>
          <w:p w14:paraId="6DD93256" w14:textId="77777777" w:rsidR="00641873" w:rsidRPr="007C5AAE" w:rsidRDefault="00641873" w:rsidP="00874E85">
            <w:pPr>
              <w:pStyle w:val="Zarkazkladnhotextu"/>
              <w:numPr>
                <w:ilvl w:val="0"/>
                <w:numId w:val="25"/>
              </w:numPr>
              <w:tabs>
                <w:tab w:val="clear" w:pos="1215"/>
                <w:tab w:val="num" w:pos="-5758"/>
              </w:tabs>
              <w:spacing w:line="240" w:lineRule="auto"/>
              <w:ind w:left="3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oplach čistou vodou</w:t>
            </w:r>
          </w:p>
          <w:p w14:paraId="406CFA30" w14:textId="77777777" w:rsidR="00641873" w:rsidRPr="007C5AAE" w:rsidRDefault="00641873" w:rsidP="00874E85">
            <w:pPr>
              <w:pStyle w:val="Zarkazkladnhotextu"/>
              <w:numPr>
                <w:ilvl w:val="0"/>
                <w:numId w:val="25"/>
              </w:numPr>
              <w:tabs>
                <w:tab w:val="clear" w:pos="1215"/>
                <w:tab w:val="num" w:pos="-5758"/>
              </w:tabs>
              <w:spacing w:line="240" w:lineRule="auto"/>
              <w:ind w:left="362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voľné vysušenie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E179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7BC4B738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DE7F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3AB1973A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8333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dvere v celej prevádzke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063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Denne:</w:t>
            </w:r>
          </w:p>
          <w:p w14:paraId="63C1AD08" w14:textId="77777777" w:rsidR="00641873" w:rsidRPr="007C5AAE" w:rsidRDefault="00641873" w:rsidP="00874E85">
            <w:pPr>
              <w:pStyle w:val="Zarkazkladnhotextu"/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dezinfekcia všetkých kľučiek na dverách v celej prevádzke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E84C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68375DA9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031F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00C7D107" w14:textId="77777777" w:rsidTr="0084547F">
        <w:trPr>
          <w:trHeight w:val="9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532D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okná, iné umývateľné plochy</w:t>
            </w:r>
          </w:p>
          <w:p w14:paraId="7C9ACDA5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v celej prevádzke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2D26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Veľká sanitácia, resp. podľa potreby, avšak minimálne 1 x štvrťročne:</w:t>
            </w:r>
          </w:p>
          <w:p w14:paraId="2260EE89" w14:textId="77777777" w:rsidR="00641873" w:rsidRPr="007C5AAE" w:rsidRDefault="00641873" w:rsidP="00874E85">
            <w:pPr>
              <w:pStyle w:val="Zarkazkladnhotextu"/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teplou vodou s čistiacim prostriedkom</w:t>
            </w:r>
          </w:p>
          <w:p w14:paraId="7BABCE8A" w14:textId="77777777" w:rsidR="00641873" w:rsidRPr="007C5AAE" w:rsidRDefault="00641873" w:rsidP="00874E85">
            <w:pPr>
              <w:pStyle w:val="Zarkazkladnhotextu"/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utretie suchou čistou handrou</w:t>
            </w:r>
          </w:p>
          <w:p w14:paraId="091F7CFF" w14:textId="77777777" w:rsidR="00E4155F" w:rsidRPr="007C5AAE" w:rsidRDefault="00641873" w:rsidP="00874E85">
            <w:pPr>
              <w:pStyle w:val="Zarkazkladnhotextu"/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výmena záclon, závesov a pod. a ich </w:t>
            </w: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vypranie a</w:t>
            </w:r>
            <w:r w:rsidR="00E4155F" w:rsidRPr="007C5A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žehlenie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F5AA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pracovníci podľa</w:t>
            </w:r>
          </w:p>
          <w:p w14:paraId="777F48FB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B74C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327AB9B2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BB09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siete proti hmyzu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F24F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Frekvencia: 1x štvrťročne</w:t>
            </w:r>
          </w:p>
          <w:p w14:paraId="06BD7BDC" w14:textId="77777777" w:rsidR="00641873" w:rsidRPr="007C5AAE" w:rsidRDefault="00641873" w:rsidP="00874E8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Skontrolovať neporušenosť sietí.</w:t>
            </w:r>
          </w:p>
          <w:p w14:paraId="2E4556C4" w14:textId="77777777" w:rsidR="00641873" w:rsidRPr="007C5AAE" w:rsidRDefault="00641873" w:rsidP="00874E8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Zložiť siete z okien.</w:t>
            </w:r>
          </w:p>
          <w:p w14:paraId="351E6300" w14:textId="77777777" w:rsidR="00641873" w:rsidRPr="007C5AAE" w:rsidRDefault="00641873" w:rsidP="00874E8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Mechanicky ich očistiť.</w:t>
            </w:r>
          </w:p>
          <w:p w14:paraId="69C8C543" w14:textId="77777777" w:rsidR="00641873" w:rsidRPr="007C5AAE" w:rsidRDefault="00641873" w:rsidP="00874E8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Umyť teplou vodou (min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 w:cs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) s prídavkom čistiaceho prostriedku.</w:t>
            </w:r>
          </w:p>
          <w:p w14:paraId="56447DC2" w14:textId="77777777" w:rsidR="00964CDA" w:rsidRPr="007C5AAE" w:rsidRDefault="00641873" w:rsidP="00874E8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Odstrániť zvyšky čistiaceho prostriedku</w:t>
            </w:r>
          </w:p>
          <w:p w14:paraId="1C99588A" w14:textId="77777777" w:rsidR="00641873" w:rsidRPr="007C5AAE" w:rsidRDefault="00641873" w:rsidP="00874E8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Voľne nechať osušiť na bezprašnom mieste.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7089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40781FC5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A6E6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43BD19E6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A9F9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svietidlá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3CD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Frekvencia: 1x ročne, príp. podľa potreby</w:t>
            </w:r>
          </w:p>
          <w:p w14:paraId="40FA37BE" w14:textId="77777777" w:rsidR="00641873" w:rsidRPr="007C5AAE" w:rsidRDefault="00641873" w:rsidP="00874E8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Vypnúť elektrický prúd.</w:t>
            </w:r>
          </w:p>
          <w:p w14:paraId="5A395DAC" w14:textId="77777777" w:rsidR="00641873" w:rsidRPr="007C5AAE" w:rsidRDefault="00641873" w:rsidP="00874E8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Odmontovať kryty svietidiel.</w:t>
            </w:r>
          </w:p>
          <w:p w14:paraId="65CB6DAB" w14:textId="77777777" w:rsidR="00641873" w:rsidRPr="007C5AAE" w:rsidRDefault="00641873" w:rsidP="00874E8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Kryty a svietidlá umyť vlhkou handrou s čistiacim prostriedkom.</w:t>
            </w:r>
          </w:p>
          <w:p w14:paraId="483B1F53" w14:textId="77777777" w:rsidR="00641873" w:rsidRPr="007C5AAE" w:rsidRDefault="00641873" w:rsidP="00874E8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Pretrieť čistou vlhkou handrou.</w:t>
            </w:r>
          </w:p>
          <w:p w14:paraId="1F2D83B4" w14:textId="77777777" w:rsidR="00641873" w:rsidRPr="007C5AAE" w:rsidRDefault="00641873" w:rsidP="00874E8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Vysušiť.</w:t>
            </w:r>
          </w:p>
          <w:p w14:paraId="30224DFC" w14:textId="77777777" w:rsidR="00641873" w:rsidRPr="007C5AAE" w:rsidRDefault="00641873" w:rsidP="00874E8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 vyschnutí svietidiel a krytov, namontovať kryty na svietidlá.</w:t>
            </w:r>
          </w:p>
          <w:p w14:paraId="2F167BDD" w14:textId="77777777" w:rsidR="00641873" w:rsidRPr="007C5AAE" w:rsidRDefault="00641873" w:rsidP="00874E8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Zapnúť elektrický prúd a odskúšať funkčnosť svietidiel.</w:t>
            </w: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936C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21164A50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9BC0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65BB2ED4" w14:textId="77777777" w:rsidTr="0084547F">
        <w:trPr>
          <w:trHeight w:val="8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5DDA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WC pre hostí a zamestnancov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511B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Denne:</w:t>
            </w:r>
          </w:p>
          <w:p w14:paraId="5E4C5BA3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WC misy s krytom, pisoáre</w:t>
            </w:r>
          </w:p>
          <w:p w14:paraId="32646C89" w14:textId="77777777" w:rsidR="00641873" w:rsidRPr="007C5AAE" w:rsidRDefault="00641873" w:rsidP="00874E85">
            <w:pPr>
              <w:pStyle w:val="Zarkazkladnhotextu"/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dezinfekcia s použitím čistiacej kefy na WC misy</w:t>
            </w:r>
          </w:p>
          <w:p w14:paraId="51A481F6" w14:textId="77777777" w:rsidR="00641873" w:rsidRPr="007C5AAE" w:rsidRDefault="00641873" w:rsidP="00874E85">
            <w:pPr>
              <w:pStyle w:val="Zarkazkladnhotextu"/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doplnenie toaletného papiera podľa potreby</w:t>
            </w:r>
          </w:p>
          <w:p w14:paraId="2F1A8B11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Umývadlá, batérie na vodu</w:t>
            </w:r>
          </w:p>
          <w:p w14:paraId="2855D6B5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teplou vodou s tekutým alebo práškovým</w:t>
            </w:r>
          </w:p>
          <w:p w14:paraId="001A94D5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prostriedkom</w:t>
            </w:r>
          </w:p>
          <w:p w14:paraId="16CC4FE7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oplach a voľné vysušenie</w:t>
            </w:r>
          </w:p>
          <w:p w14:paraId="3721FDF4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doplnenie mydla, tekutého mydla a pod.</w:t>
            </w:r>
          </w:p>
          <w:p w14:paraId="2E1841DB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výmena uterákov, doplnenie jednor</w:t>
            </w:r>
            <w:r w:rsidR="00964CDA" w:rsidRPr="007C5A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</w:t>
            </w: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zových</w:t>
            </w:r>
          </w:p>
          <w:p w14:paraId="73A32DCC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utierok a pod.</w:t>
            </w:r>
          </w:p>
          <w:p w14:paraId="5620D0A3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Podlaha</w:t>
            </w:r>
          </w:p>
          <w:p w14:paraId="43F0DBD9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umytie teplou vodou s dezinfekčným prostriedkom</w:t>
            </w:r>
          </w:p>
          <w:p w14:paraId="0A2EFD7C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voľné vysušenie</w:t>
            </w:r>
          </w:p>
          <w:p w14:paraId="47BF35DE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Veľká sanitácia:</w:t>
            </w:r>
          </w:p>
          <w:p w14:paraId="0D826BDB" w14:textId="77777777" w:rsidR="00641873" w:rsidRPr="007C5AAE" w:rsidRDefault="00641873" w:rsidP="00874E85">
            <w:pPr>
              <w:pStyle w:val="Zarkazkladnhotextu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denná sanitácia + dezinfekcia všetkých </w:t>
            </w:r>
          </w:p>
          <w:p w14:paraId="5F705ABE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umývateľných povrchov : steny, splachovacie </w:t>
            </w:r>
          </w:p>
          <w:p w14:paraId="74560EFA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nádrže a pod.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280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pracovníci podľa</w:t>
            </w:r>
          </w:p>
          <w:p w14:paraId="47FA5EB5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2729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1B4DE75E" w14:textId="77777777" w:rsidTr="0084547F">
        <w:trPr>
          <w:trHeight w:val="15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5A40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suchý sklad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1DEA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Frekvencia: denne po skončení pracovnej </w:t>
            </w:r>
            <w:r w:rsidR="00964CDA" w:rsidRPr="007C5AAE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meny</w:t>
            </w:r>
          </w:p>
          <w:p w14:paraId="0FEFA3F4" w14:textId="77777777" w:rsidR="00641873" w:rsidRPr="007C5AAE" w:rsidRDefault="00641873" w:rsidP="00874E85">
            <w:pPr>
              <w:pStyle w:val="Zarkazkladnhotextu2"/>
              <w:numPr>
                <w:ilvl w:val="0"/>
                <w:numId w:val="31"/>
              </w:numPr>
              <w:tabs>
                <w:tab w:val="left" w:pos="-3544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Vyzbierať všetky mechanické nečistoty a uložiť ich do nádoby na to určenej.</w:t>
            </w:r>
          </w:p>
          <w:p w14:paraId="77718A8C" w14:textId="77777777" w:rsidR="00641873" w:rsidRPr="007C5AAE" w:rsidRDefault="00641873" w:rsidP="00874E85">
            <w:pPr>
              <w:pStyle w:val="Zarkazkladnhotextu2"/>
              <w:numPr>
                <w:ilvl w:val="0"/>
                <w:numId w:val="31"/>
              </w:numPr>
              <w:tabs>
                <w:tab w:val="left" w:pos="-3544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Pripraviť si roztok vody s čistiacim prostriedkom a pracovné pomôcky.</w:t>
            </w:r>
          </w:p>
          <w:p w14:paraId="59DD24EE" w14:textId="77777777" w:rsidR="00641873" w:rsidRPr="007C5AAE" w:rsidRDefault="00641873" w:rsidP="00874E85">
            <w:pPr>
              <w:pStyle w:val="Zarkazkladnhotextu2"/>
              <w:numPr>
                <w:ilvl w:val="0"/>
                <w:numId w:val="31"/>
              </w:num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Umyť podlahu handrou s čistiacim prostriedkom. </w:t>
            </w:r>
          </w:p>
          <w:p w14:paraId="13DE92E8" w14:textId="77777777" w:rsidR="00641873" w:rsidRPr="007C5AAE" w:rsidRDefault="00641873" w:rsidP="00874E85">
            <w:pPr>
              <w:pStyle w:val="Zarkazkladnhotextu2"/>
              <w:numPr>
                <w:ilvl w:val="0"/>
                <w:numId w:val="31"/>
              </w:num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Na vlhké povrchy naniesť vo vode rozpustený čistiaci prostriedok s teplotou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50°C</w:t>
              </w:r>
            </w:smartTag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5CB69CF4" w14:textId="77777777" w:rsidR="00641873" w:rsidRPr="007C5AAE" w:rsidRDefault="00641873" w:rsidP="00874E85">
            <w:pPr>
              <w:pStyle w:val="Zarkazkladnhotextu2"/>
              <w:numPr>
                <w:ilvl w:val="0"/>
                <w:numId w:val="31"/>
              </w:num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Dbať na to, aby sa čistiaci prostriedok dostal  aj do ťažko prístupných miest. V prípade potreby mechanicky odstrániť nečistoty, ktoré neboli odstránené pri prvom oplachu. </w:t>
            </w:r>
          </w:p>
          <w:p w14:paraId="64B03234" w14:textId="77777777" w:rsidR="00641873" w:rsidRPr="007C5AAE" w:rsidRDefault="00641873" w:rsidP="00874E85">
            <w:pPr>
              <w:pStyle w:val="Zarkazkladnhotextu2"/>
              <w:numPr>
                <w:ilvl w:val="0"/>
                <w:numId w:val="31"/>
              </w:num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Čistiaci prostriedok na umývaných povrchoch nesmie zaschnúť.</w:t>
            </w:r>
          </w:p>
          <w:p w14:paraId="5682CE81" w14:textId="77777777" w:rsidR="00641873" w:rsidRPr="007C5AAE" w:rsidRDefault="00641873" w:rsidP="00874E85">
            <w:pPr>
              <w:pStyle w:val="Zarkazkladnhotextu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Opláchnuť čistiaci prostriedok zo všetkých povrchov vodou s teplotou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50°C</w:t>
              </w:r>
            </w:smartTag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73390DFE" w14:textId="77777777" w:rsidR="00641873" w:rsidRPr="007C5AAE" w:rsidRDefault="00641873" w:rsidP="00874E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Prekontrolovať vizuálne účinnosť umývania a osobitnú pozornosť venovať miestam, v ktorých sa kumulujú mechanické nečistoty. V prípade potreby tieto miesta opätovne umyť čistiacim prostriedkom a opláchnuť teplou vodou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 w:cs="Times New Roman"/>
                  <w:sz w:val="24"/>
                  <w:szCs w:val="24"/>
                </w:rPr>
                <w:t>50°C</w:t>
              </w:r>
            </w:smartTag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DAAF06" w14:textId="77777777" w:rsidR="00641873" w:rsidRPr="007C5AAE" w:rsidRDefault="00641873" w:rsidP="00874E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Podlahu nechať voľne vysušiť.</w:t>
            </w:r>
          </w:p>
          <w:p w14:paraId="56796CCB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B4F8C14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Frekvencia: 1x týždenne po vykonaní čistenia nasleduje dezinfekcia:</w:t>
            </w:r>
          </w:p>
          <w:p w14:paraId="05BD9710" w14:textId="77777777" w:rsidR="00641873" w:rsidRPr="007C5AAE" w:rsidRDefault="00641873" w:rsidP="00874E85">
            <w:pPr>
              <w:pStyle w:val="Zarkazkladnhotextu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Na umyté povrchy naniesť dezinfekčný prostriedok, riedený vlažnou vodou podľa návodu, ktorý je  uvedený na pôvodnom obale. </w:t>
            </w:r>
          </w:p>
          <w:p w14:paraId="5558F257" w14:textId="77777777" w:rsidR="00641873" w:rsidRPr="007C5AAE" w:rsidRDefault="00641873" w:rsidP="00874E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Nechať pôsobiť dezinfekčný prostriedok 15 minút.</w:t>
            </w:r>
          </w:p>
          <w:p w14:paraId="5055CFEB" w14:textId="77777777" w:rsidR="00641873" w:rsidRPr="007C5AAE" w:rsidRDefault="00641873" w:rsidP="00874E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Opláchnuť dezinfekčný prostriedok vlažnou pitnou vodou v tom poradí, v akom bol aplikovaný.</w:t>
            </w:r>
          </w:p>
          <w:p w14:paraId="07163BD2" w14:textId="77777777" w:rsidR="00641873" w:rsidRPr="007C5AAE" w:rsidRDefault="00641873" w:rsidP="00874E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Podlahu nechať voľne vysušiť.</w:t>
            </w:r>
          </w:p>
          <w:p w14:paraId="7B01ABC5" w14:textId="77777777" w:rsidR="00641873" w:rsidRPr="007C5AAE" w:rsidRDefault="00641873" w:rsidP="00874E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Použitú vodu po ukončení čistenia vyliať do výlevky.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A586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lastRenderedPageBreak/>
              <w:t>pracovníci podľa</w:t>
            </w:r>
          </w:p>
          <w:p w14:paraId="2E05AA05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5F54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73" w:rsidRPr="007C5AAE" w14:paraId="58737957" w14:textId="77777777" w:rsidTr="0084547F">
        <w:trPr>
          <w:trHeight w:val="93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D06D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regále na suché potraviny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9FD1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Frekvencia: 1x týždenne</w:t>
            </w:r>
          </w:p>
          <w:p w14:paraId="0D20F3F0" w14:textId="77777777" w:rsidR="00641873" w:rsidRPr="007C5AAE" w:rsidRDefault="00641873" w:rsidP="00874E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Poutierať prach čistou handrou. </w:t>
            </w:r>
          </w:p>
          <w:p w14:paraId="443AFDF4" w14:textId="77777777" w:rsidR="00641873" w:rsidRPr="007C5AAE" w:rsidRDefault="00641873" w:rsidP="00874E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Zlikvidovať zvyšky rozsypaných potravín. </w:t>
            </w:r>
          </w:p>
          <w:p w14:paraId="262D4339" w14:textId="77777777" w:rsidR="00641873" w:rsidRPr="007C5AAE" w:rsidRDefault="00641873" w:rsidP="00874E85">
            <w:pPr>
              <w:pStyle w:val="Zarkazkladnhotextu2"/>
              <w:numPr>
                <w:ilvl w:val="0"/>
                <w:numId w:val="32"/>
              </w:num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Umyť regále handrou s čistiacim prostriedkom. </w:t>
            </w:r>
          </w:p>
          <w:p w14:paraId="3178A36C" w14:textId="77777777" w:rsidR="00641873" w:rsidRPr="007C5AAE" w:rsidRDefault="00641873" w:rsidP="00874E85">
            <w:pPr>
              <w:pStyle w:val="Zarkazkladnhotextu2"/>
              <w:numPr>
                <w:ilvl w:val="0"/>
                <w:numId w:val="32"/>
              </w:num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Na vlhké povrchy naniesť vo vode rozpustený čistiaci prostriedok s teplotou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50°C</w:t>
              </w:r>
            </w:smartTag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7C22252C" w14:textId="77777777" w:rsidR="00641873" w:rsidRPr="007C5AAE" w:rsidRDefault="00641873" w:rsidP="00874E85">
            <w:pPr>
              <w:pStyle w:val="Zarkazkladnhotextu2"/>
              <w:numPr>
                <w:ilvl w:val="0"/>
                <w:numId w:val="32"/>
              </w:num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Čistiaci prostriedok na umývaných povrchoch nesmie zaschnúť.</w:t>
            </w:r>
          </w:p>
          <w:p w14:paraId="44F8F901" w14:textId="77777777" w:rsidR="00641873" w:rsidRPr="007C5AAE" w:rsidRDefault="00641873" w:rsidP="00874E85">
            <w:pPr>
              <w:pStyle w:val="Zarkazkladnhotextu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Opláchnuť čistiaci prostriedok zo všetkých povrchov vodou s teplotou min. 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7C5AAE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50°C</w:t>
              </w:r>
            </w:smartTag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1E75641F" w14:textId="77777777" w:rsidR="00641873" w:rsidRPr="007C5AAE" w:rsidRDefault="00641873" w:rsidP="00874E85">
            <w:pPr>
              <w:pStyle w:val="Zarkazkladnhotextu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Na umyté povrchy naniesť dezinfekčný prostriedok, riedený vlažnou vodou podľa návodu, ktorý je  uvedený na pôvodnom obale. </w:t>
            </w:r>
          </w:p>
          <w:p w14:paraId="188EBB0D" w14:textId="77777777" w:rsidR="00641873" w:rsidRPr="007C5AAE" w:rsidRDefault="00641873" w:rsidP="00874E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Nechať pôsobiť dezinfekčný prostriedok 15 minút.</w:t>
            </w:r>
          </w:p>
          <w:p w14:paraId="36AAA7A2" w14:textId="77777777" w:rsidR="00641873" w:rsidRPr="007C5AAE" w:rsidRDefault="00641873" w:rsidP="00874E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Opláchnuť dezinfekčný prostriedok vlažnou pitnou vodou v tom poradí, v akom bol aplikovaný.</w:t>
            </w:r>
          </w:p>
          <w:p w14:paraId="4BEDB762" w14:textId="77777777" w:rsidR="00641873" w:rsidRPr="007C5AAE" w:rsidRDefault="00641873" w:rsidP="00874E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Nechať voľne vysušiť.</w:t>
            </w:r>
          </w:p>
          <w:p w14:paraId="79A11A04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4700F7A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Zásoby napadnuteľné hmyzom sa priebežne kontrolujú a v prípade zistenia napadnutia škodcami sa výrobky odstránia a vykoná sa dezinsekcia.</w:t>
            </w:r>
          </w:p>
          <w:p w14:paraId="4A0E9742" w14:textId="77777777" w:rsidR="00641873" w:rsidRPr="007C5AAE" w:rsidRDefault="00641873" w:rsidP="00EF3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AE">
              <w:rPr>
                <w:rFonts w:ascii="Times New Roman" w:eastAsia="Calibri" w:hAnsi="Times New Roman" w:cs="Times New Roman"/>
                <w:sz w:val="24"/>
                <w:szCs w:val="24"/>
              </w:rPr>
              <w:t>Najmenej 1x ročne sa vykonáva deratizácia, pri zistení výskytu hlodavcov sa deratizácia vykoná ihneď.</w:t>
            </w:r>
          </w:p>
          <w:p w14:paraId="2CCD93F2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8400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pracovníci podľa</w:t>
            </w:r>
          </w:p>
          <w:p w14:paraId="6621F314" w14:textId="77777777" w:rsidR="00641873" w:rsidRPr="007C5AAE" w:rsidRDefault="00641873" w:rsidP="00EF34E8">
            <w:pPr>
              <w:pStyle w:val="Zarkazkladnhotextu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E">
              <w:rPr>
                <w:rFonts w:ascii="Times New Roman" w:hAnsi="Times New Roman"/>
                <w:sz w:val="24"/>
                <w:szCs w:val="24"/>
              </w:rPr>
              <w:t>rozpisu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2281" w14:textId="77777777" w:rsidR="00641873" w:rsidRPr="007C5AAE" w:rsidRDefault="00641873" w:rsidP="0064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02ED93" w14:textId="77777777" w:rsidR="008D60E6" w:rsidRDefault="008D60E6" w:rsidP="008D60E6">
      <w:pPr>
        <w:spacing w:after="0"/>
        <w:outlineLvl w:val="0"/>
        <w:rPr>
          <w:b/>
        </w:rPr>
      </w:pPr>
    </w:p>
    <w:p w14:paraId="4860FA9E" w14:textId="77777777" w:rsidR="00206F27" w:rsidRPr="004B3197" w:rsidRDefault="00206F27" w:rsidP="007C5AAE">
      <w:pPr>
        <w:spacing w:after="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B3197">
        <w:rPr>
          <w:rFonts w:ascii="Times New Roman" w:hAnsi="Times New Roman" w:cs="Times New Roman"/>
          <w:i/>
          <w:sz w:val="24"/>
          <w:szCs w:val="24"/>
        </w:rPr>
        <w:t>Vzor tlačiva</w:t>
      </w:r>
      <w:r w:rsidR="005B732E" w:rsidRPr="004B3197">
        <w:rPr>
          <w:rFonts w:ascii="Times New Roman" w:hAnsi="Times New Roman" w:cs="Times New Roman"/>
          <w:i/>
          <w:sz w:val="24"/>
          <w:szCs w:val="24"/>
        </w:rPr>
        <w:t xml:space="preserve"> na zaznamenávanie a odkontrolovanie upratovania a dezinfekcie viď. </w:t>
      </w:r>
      <w:r w:rsidR="007C5AAE" w:rsidRPr="004B3197">
        <w:rPr>
          <w:rFonts w:ascii="Times New Roman" w:hAnsi="Times New Roman" w:cs="Times New Roman"/>
          <w:i/>
          <w:sz w:val="24"/>
          <w:szCs w:val="24"/>
        </w:rPr>
        <w:t>v Prílohe</w:t>
      </w:r>
    </w:p>
    <w:p w14:paraId="4B7B4D8C" w14:textId="77777777" w:rsidR="00403383" w:rsidRDefault="00403383" w:rsidP="007C5AAE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57B8BF83" w14:textId="77777777" w:rsidR="00047DF2" w:rsidRPr="007C5AAE" w:rsidRDefault="00047DF2" w:rsidP="007C5AAE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545ADF02" w14:textId="77777777" w:rsidR="00403383" w:rsidRPr="007C5AAE" w:rsidRDefault="00403383" w:rsidP="007C5AAE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E1130F" w:rsidRPr="007C5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</w:rPr>
        <w:t xml:space="preserve">  Ročne:</w:t>
      </w:r>
    </w:p>
    <w:p w14:paraId="3D2A1FD3" w14:textId="77777777" w:rsidR="00403383" w:rsidRPr="007C5AAE" w:rsidRDefault="00403383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vymaľovať priestory v</w:t>
      </w:r>
      <w:r w:rsidR="0084547F">
        <w:rPr>
          <w:rFonts w:ascii="Times New Roman" w:hAnsi="Times New Roman" w:cs="Times New Roman"/>
          <w:sz w:val="24"/>
          <w:szCs w:val="24"/>
        </w:rPr>
        <w:t> zariadení spoločného stravovania</w:t>
      </w:r>
      <w:r w:rsidRPr="007C5AAE">
        <w:rPr>
          <w:rFonts w:ascii="Times New Roman" w:hAnsi="Times New Roman" w:cs="Times New Roman"/>
          <w:sz w:val="24"/>
          <w:szCs w:val="24"/>
        </w:rPr>
        <w:t xml:space="preserve"> s pridaním protiplesňovej zložky</w:t>
      </w:r>
    </w:p>
    <w:p w14:paraId="1413C22A" w14:textId="77777777" w:rsidR="00403383" w:rsidRPr="007C5AAE" w:rsidRDefault="00E1130F" w:rsidP="007C5AAE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F6DC1" w:rsidRPr="007C5AAE">
        <w:rPr>
          <w:rFonts w:ascii="Times New Roman" w:hAnsi="Times New Roman" w:cs="Times New Roman"/>
          <w:b/>
          <w:sz w:val="24"/>
          <w:szCs w:val="24"/>
        </w:rPr>
        <w:t xml:space="preserve">Dezinfekcia </w:t>
      </w:r>
      <w:r w:rsidR="00F24BD0" w:rsidRPr="007C5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DC1" w:rsidRPr="007C5AAE">
        <w:rPr>
          <w:rFonts w:ascii="Times New Roman" w:hAnsi="Times New Roman" w:cs="Times New Roman"/>
          <w:sz w:val="24"/>
          <w:szCs w:val="24"/>
        </w:rPr>
        <w:t xml:space="preserve">sa prevádza nasledovne : </w:t>
      </w:r>
    </w:p>
    <w:p w14:paraId="550C76EF" w14:textId="77777777" w:rsidR="00EF6DC1" w:rsidRPr="007C5AAE" w:rsidRDefault="00EF6DC1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náradie resp. zariadenie je potrebné umyť teplou vodou s pridaním odmasťovacieho prostriedku</w:t>
      </w:r>
    </w:p>
    <w:p w14:paraId="5A3B9912" w14:textId="77777777" w:rsidR="00EF6DC1" w:rsidRPr="007C5AAE" w:rsidRDefault="00EF6DC1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rozriedenie dezinfekčného prípravku vo vode ( </w:t>
      </w:r>
      <w:r w:rsidR="005F7E36" w:rsidRPr="007C5AAE">
        <w:rPr>
          <w:rFonts w:ascii="Times New Roman" w:hAnsi="Times New Roman" w:cs="Times New Roman"/>
          <w:sz w:val="24"/>
          <w:szCs w:val="24"/>
        </w:rPr>
        <w:t>podľa návodu</w:t>
      </w:r>
      <w:r w:rsidRPr="007C5AAE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B6C371C" w14:textId="77777777" w:rsidR="00EF6DC1" w:rsidRPr="007C5AAE" w:rsidRDefault="00EF6DC1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nanesenie roztoku na dezinfikované náradie resp. zariadenie</w:t>
      </w:r>
    </w:p>
    <w:p w14:paraId="418AF268" w14:textId="77777777" w:rsidR="00EF6DC1" w:rsidRPr="007C5AAE" w:rsidRDefault="00EF6DC1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pôsobenie roztoku podľa návodu</w:t>
      </w:r>
    </w:p>
    <w:p w14:paraId="0A825354" w14:textId="77777777" w:rsidR="00EF6DC1" w:rsidRPr="007C5AAE" w:rsidRDefault="00EF6DC1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opláchnutie min. dvakrát väčším množstvom čistej vody</w:t>
      </w:r>
    </w:p>
    <w:p w14:paraId="44C3854C" w14:textId="77777777" w:rsidR="005F7E36" w:rsidRPr="007C5AAE" w:rsidRDefault="005F7E36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pri vykonávaní dezinfekcie je nutné rešpektovať zásadu striedania dezinfekčných prostriedkov, aby sa zabránilo možnému vzniku rezistencie mikróbov voči prostriedku dlhodobo používanému</w:t>
      </w:r>
    </w:p>
    <w:p w14:paraId="1BDD8EE7" w14:textId="77777777" w:rsidR="005F7E36" w:rsidRPr="007C5AAE" w:rsidRDefault="005F7E36" w:rsidP="00874E8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dezinfekčné roztoky sa pripravujú odmeraním (odvážením) dávok príslušného dezinfekčného prostriedku a vody a to čo najkratšiu dobu pred použitím</w:t>
      </w:r>
    </w:p>
    <w:p w14:paraId="1DBFE2AD" w14:textId="77777777" w:rsidR="00EF6DC1" w:rsidRPr="007C5AAE" w:rsidRDefault="00E1130F" w:rsidP="007C5AAE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F6DC1" w:rsidRPr="007C5AAE">
        <w:rPr>
          <w:rFonts w:ascii="Times New Roman" w:hAnsi="Times New Roman" w:cs="Times New Roman"/>
          <w:b/>
          <w:sz w:val="24"/>
          <w:szCs w:val="24"/>
        </w:rPr>
        <w:t>Deratizácia a dezinsekcia</w:t>
      </w:r>
      <w:r w:rsidR="00EF6DC1" w:rsidRPr="007C5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7C782" w14:textId="77777777" w:rsidR="00EF6DC1" w:rsidRPr="007C5AAE" w:rsidRDefault="00EF6DC1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sa vykonáva podľa potreby</w:t>
      </w:r>
    </w:p>
    <w:p w14:paraId="595DBD10" w14:textId="77777777" w:rsidR="00F24BD0" w:rsidRPr="007C5AAE" w:rsidRDefault="00F24BD0" w:rsidP="00874E85">
      <w:pPr>
        <w:pStyle w:val="Odsekzoznamu"/>
        <w:numPr>
          <w:ilvl w:val="0"/>
          <w:numId w:val="2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o tomto sa vedie evidencia</w:t>
      </w:r>
    </w:p>
    <w:p w14:paraId="7C2AEBCC" w14:textId="77777777" w:rsidR="00DE6D26" w:rsidRDefault="00DE6D26" w:rsidP="00DE6D26">
      <w:pPr>
        <w:tabs>
          <w:tab w:val="left" w:pos="851"/>
          <w:tab w:val="left" w:pos="993"/>
        </w:tabs>
        <w:spacing w:after="0"/>
        <w:outlineLvl w:val="0"/>
      </w:pPr>
    </w:p>
    <w:p w14:paraId="15A4DAE9" w14:textId="77777777" w:rsidR="00E65DA2" w:rsidRDefault="00E65DA2" w:rsidP="00DE6D26">
      <w:pPr>
        <w:tabs>
          <w:tab w:val="left" w:pos="851"/>
          <w:tab w:val="left" w:pos="993"/>
        </w:tabs>
        <w:spacing w:after="0"/>
        <w:outlineLvl w:val="0"/>
      </w:pPr>
    </w:p>
    <w:p w14:paraId="706EE266" w14:textId="77777777" w:rsidR="007C5AAE" w:rsidRPr="007C5AAE" w:rsidRDefault="007C5AAE" w:rsidP="007C5AAE">
      <w:pPr>
        <w:spacing w:after="0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C5AAE">
        <w:rPr>
          <w:rFonts w:ascii="Times New Roman" w:hAnsi="Times New Roman" w:cs="Times New Roman"/>
          <w:b/>
          <w:sz w:val="24"/>
          <w:szCs w:val="24"/>
        </w:rPr>
        <w:t>.</w:t>
      </w:r>
    </w:p>
    <w:p w14:paraId="68F06760" w14:textId="77777777" w:rsidR="007C5AAE" w:rsidRPr="007C5AAE" w:rsidRDefault="007C5AAE" w:rsidP="007C5AAE">
      <w:pPr>
        <w:spacing w:line="36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7C5AAE">
        <w:rPr>
          <w:rFonts w:ascii="Times New Roman" w:hAnsi="Times New Roman" w:cs="Times New Roman"/>
          <w:b/>
          <w:sz w:val="24"/>
          <w:szCs w:val="24"/>
        </w:rPr>
        <w:t>ostupy</w:t>
      </w:r>
      <w:r w:rsidRPr="007C5A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</w:rPr>
        <w:t>a</w:t>
      </w:r>
      <w:r w:rsidRPr="007C5A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</w:rPr>
        <w:t>zásady</w:t>
      </w:r>
      <w:r w:rsidRPr="007C5A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</w:rPr>
        <w:t>dodržiavania</w:t>
      </w:r>
      <w:r w:rsidRPr="007C5A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</w:rPr>
        <w:t>hygieny</w:t>
      </w:r>
      <w:r w:rsidRPr="007C5A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</w:rPr>
        <w:t>pre</w:t>
      </w:r>
      <w:r w:rsidRPr="007C5A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5AAE">
        <w:rPr>
          <w:rFonts w:ascii="Times New Roman" w:hAnsi="Times New Roman" w:cs="Times New Roman"/>
          <w:b/>
          <w:sz w:val="24"/>
          <w:szCs w:val="24"/>
        </w:rPr>
        <w:t>návštevníkov</w:t>
      </w:r>
    </w:p>
    <w:p w14:paraId="69BAC5AF" w14:textId="77777777" w:rsidR="007C5AAE" w:rsidRPr="007C5AAE" w:rsidRDefault="007C5AAE" w:rsidP="007C5A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3EB56C" w14:textId="77777777" w:rsidR="00876BE4" w:rsidRPr="007C5AAE" w:rsidRDefault="00876BE4" w:rsidP="007C5AAE">
      <w:pPr>
        <w:pStyle w:val="Zarkazkladnhotextu"/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  <w:r w:rsidRPr="007C5AAE">
        <w:rPr>
          <w:rFonts w:ascii="Times New Roman" w:hAnsi="Times New Roman"/>
          <w:b/>
          <w:sz w:val="24"/>
          <w:szCs w:val="24"/>
        </w:rPr>
        <w:t xml:space="preserve">Do priestorov </w:t>
      </w:r>
      <w:r w:rsidR="0084547F">
        <w:rPr>
          <w:rFonts w:ascii="Times New Roman" w:hAnsi="Times New Roman"/>
          <w:b/>
          <w:sz w:val="24"/>
          <w:szCs w:val="24"/>
        </w:rPr>
        <w:t>zariadenia spoločného stravovania</w:t>
      </w:r>
      <w:r w:rsidRPr="007C5AAE">
        <w:rPr>
          <w:rFonts w:ascii="Times New Roman" w:hAnsi="Times New Roman"/>
          <w:b/>
          <w:sz w:val="24"/>
          <w:szCs w:val="24"/>
        </w:rPr>
        <w:t>, skladovacích a manipulačných priestorov môžu vstupovať</w:t>
      </w:r>
      <w:r w:rsidR="00854F1C" w:rsidRPr="007C5AAE">
        <w:rPr>
          <w:rFonts w:ascii="Times New Roman" w:hAnsi="Times New Roman"/>
          <w:b/>
          <w:sz w:val="24"/>
          <w:szCs w:val="24"/>
        </w:rPr>
        <w:t xml:space="preserve"> a zdržiavať sa len príslušní pracovníci a okrem nich, počas doby, ktorá je na to nutná, len osoby k tomu oprávnené!</w:t>
      </w:r>
    </w:p>
    <w:p w14:paraId="29C2CAD3" w14:textId="77777777" w:rsidR="00854F1C" w:rsidRPr="007C5AAE" w:rsidRDefault="00854F1C" w:rsidP="007C5AAE">
      <w:pPr>
        <w:pStyle w:val="Odsekzoznamu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0EBCB48" w14:textId="77777777" w:rsidR="00E65DA2" w:rsidRPr="007C5AAE" w:rsidRDefault="007F52ED" w:rsidP="00874E85">
      <w:pPr>
        <w:pStyle w:val="Odsekzoznamu"/>
        <w:numPr>
          <w:ilvl w:val="0"/>
          <w:numId w:val="4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c</w:t>
      </w:r>
      <w:r w:rsidRPr="007C5AAE">
        <w:rPr>
          <w:rFonts w:ascii="Times New Roman" w:eastAsia="Calibri" w:hAnsi="Times New Roman" w:cs="Times New Roman"/>
          <w:sz w:val="24"/>
          <w:szCs w:val="24"/>
        </w:rPr>
        <w:t>ieľom dodržiavania zásad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eastAsia="Calibri" w:hAnsi="Times New Roman" w:cs="Times New Roman"/>
          <w:sz w:val="24"/>
          <w:szCs w:val="24"/>
        </w:rPr>
        <w:t>osobnej hygieny sú preventívne opatrenia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eastAsia="Calibri" w:hAnsi="Times New Roman" w:cs="Times New Roman"/>
          <w:sz w:val="24"/>
          <w:szCs w:val="24"/>
        </w:rPr>
        <w:t>pred zavlečením nákazy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eastAsia="Calibri" w:hAnsi="Times New Roman" w:cs="Times New Roman"/>
          <w:sz w:val="24"/>
          <w:szCs w:val="24"/>
        </w:rPr>
        <w:t>do prevádzky a jej ďalším šírením</w:t>
      </w:r>
    </w:p>
    <w:p w14:paraId="60E25FB2" w14:textId="77777777" w:rsidR="007C5AAE" w:rsidRDefault="007C5AAE" w:rsidP="007C5AAE">
      <w:pPr>
        <w:pStyle w:val="Zkladntext"/>
        <w:spacing w:line="276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677E27FF" w14:textId="77777777" w:rsidR="007F52ED" w:rsidRPr="007C5AAE" w:rsidRDefault="007F52ED" w:rsidP="007C5AAE">
      <w:pPr>
        <w:pStyle w:val="Zkladntext"/>
        <w:spacing w:line="276" w:lineRule="auto"/>
        <w:ind w:left="709"/>
        <w:rPr>
          <w:rFonts w:ascii="Times New Roman" w:hAnsi="Times New Roman"/>
          <w:b/>
          <w:sz w:val="24"/>
          <w:szCs w:val="24"/>
        </w:rPr>
      </w:pPr>
      <w:r w:rsidRPr="007C5AAE">
        <w:rPr>
          <w:rFonts w:ascii="Times New Roman" w:hAnsi="Times New Roman"/>
          <w:b/>
          <w:sz w:val="24"/>
          <w:szCs w:val="24"/>
        </w:rPr>
        <w:t>Charakter návštevy:</w:t>
      </w:r>
    </w:p>
    <w:p w14:paraId="6DD156E6" w14:textId="77777777" w:rsidR="007F52ED" w:rsidRPr="007C5AAE" w:rsidRDefault="007F52ED" w:rsidP="00874E85">
      <w:pPr>
        <w:pStyle w:val="Zkladntext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C5AAE">
        <w:rPr>
          <w:rFonts w:ascii="Times New Roman" w:hAnsi="Times New Roman"/>
          <w:sz w:val="24"/>
          <w:szCs w:val="24"/>
        </w:rPr>
        <w:t>zákaznícke návštevy, exkurzie, externé audity, kontroly štátnych kontrolných orgánov</w:t>
      </w:r>
    </w:p>
    <w:p w14:paraId="12FF99A9" w14:textId="77777777" w:rsidR="007C5AAE" w:rsidRPr="007C5AAE" w:rsidRDefault="007C5AAE" w:rsidP="007C5AAE">
      <w:pPr>
        <w:pStyle w:val="Odsekzoznamu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2B6B5A5" w14:textId="77777777" w:rsidR="007F52ED" w:rsidRPr="007C5AAE" w:rsidRDefault="007F52ED" w:rsidP="007C5AAE">
      <w:pPr>
        <w:pStyle w:val="Odsekzoznamu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Evidencia:</w:t>
      </w:r>
    </w:p>
    <w:p w14:paraId="66635F32" w14:textId="77777777" w:rsidR="007F52ED" w:rsidRPr="007C5AAE" w:rsidRDefault="007F52ED" w:rsidP="00874E85">
      <w:pPr>
        <w:pStyle w:val="Odsekzoznamu"/>
        <w:numPr>
          <w:ilvl w:val="0"/>
          <w:numId w:val="4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v</w:t>
      </w:r>
      <w:r w:rsidRPr="007C5AAE">
        <w:rPr>
          <w:rFonts w:ascii="Times New Roman" w:eastAsia="Calibri" w:hAnsi="Times New Roman" w:cs="Times New Roman"/>
          <w:sz w:val="24"/>
          <w:szCs w:val="24"/>
        </w:rPr>
        <w:t>šetky návštevy vstupujúce</w:t>
      </w:r>
      <w:r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Pr="007C5AAE">
        <w:rPr>
          <w:rFonts w:ascii="Times New Roman" w:eastAsia="Calibri" w:hAnsi="Times New Roman" w:cs="Times New Roman"/>
          <w:sz w:val="24"/>
          <w:szCs w:val="24"/>
        </w:rPr>
        <w:t xml:space="preserve">do priestorov </w:t>
      </w:r>
      <w:r w:rsidR="0084547F">
        <w:rPr>
          <w:rFonts w:ascii="Times New Roman" w:eastAsia="Calibri" w:hAnsi="Times New Roman" w:cs="Times New Roman"/>
          <w:sz w:val="24"/>
          <w:szCs w:val="24"/>
        </w:rPr>
        <w:t>zariadenia spoločného stravovania</w:t>
      </w:r>
      <w:r w:rsidRPr="007C5AAE">
        <w:rPr>
          <w:rFonts w:ascii="Times New Roman" w:eastAsia="Calibri" w:hAnsi="Times New Roman" w:cs="Times New Roman"/>
          <w:sz w:val="24"/>
          <w:szCs w:val="24"/>
        </w:rPr>
        <w:t>,</w:t>
      </w:r>
      <w:r w:rsidR="00CC4E28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CC4E28" w:rsidRPr="007C5AAE">
        <w:rPr>
          <w:rFonts w:ascii="Times New Roman" w:eastAsia="Calibri" w:hAnsi="Times New Roman" w:cs="Times New Roman"/>
          <w:sz w:val="24"/>
          <w:szCs w:val="24"/>
        </w:rPr>
        <w:t>skladov a manipulačných priestorov je potrebné</w:t>
      </w:r>
      <w:r w:rsidR="00CC4E28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CC4E28" w:rsidRPr="007C5AAE">
        <w:rPr>
          <w:rFonts w:ascii="Times New Roman" w:eastAsia="Calibri" w:hAnsi="Times New Roman" w:cs="Times New Roman"/>
          <w:sz w:val="24"/>
          <w:szCs w:val="24"/>
        </w:rPr>
        <w:t>zaznamenať do knihy návštev</w:t>
      </w:r>
      <w:r w:rsidR="00CC4E28" w:rsidRPr="007C5AAE">
        <w:rPr>
          <w:rFonts w:ascii="Times New Roman" w:hAnsi="Times New Roman" w:cs="Times New Roman"/>
          <w:sz w:val="24"/>
          <w:szCs w:val="24"/>
        </w:rPr>
        <w:t xml:space="preserve"> </w:t>
      </w:r>
      <w:r w:rsidR="00CC4E28" w:rsidRPr="007C5AAE">
        <w:rPr>
          <w:rFonts w:ascii="Times New Roman" w:eastAsia="Calibri" w:hAnsi="Times New Roman" w:cs="Times New Roman"/>
          <w:sz w:val="24"/>
          <w:szCs w:val="24"/>
        </w:rPr>
        <w:t>(dátum, meno a priezvisko návštevy, zamestnávateľ, hodina príchodu, hodina odchodu, dôvod ná</w:t>
      </w:r>
      <w:r w:rsidR="00CC4E28" w:rsidRPr="007C5AAE">
        <w:rPr>
          <w:rFonts w:ascii="Times New Roman" w:hAnsi="Times New Roman" w:cs="Times New Roman"/>
          <w:sz w:val="24"/>
          <w:szCs w:val="24"/>
        </w:rPr>
        <w:t>v</w:t>
      </w:r>
      <w:r w:rsidR="00CC4E28" w:rsidRPr="007C5AAE">
        <w:rPr>
          <w:rFonts w:ascii="Times New Roman" w:eastAsia="Calibri" w:hAnsi="Times New Roman" w:cs="Times New Roman"/>
          <w:sz w:val="24"/>
          <w:szCs w:val="24"/>
        </w:rPr>
        <w:t>števy, podpis)</w:t>
      </w:r>
    </w:p>
    <w:p w14:paraId="0D47DC81" w14:textId="77777777" w:rsidR="00CC4E28" w:rsidRPr="007C5AAE" w:rsidRDefault="00CC4E28" w:rsidP="00874E85">
      <w:pPr>
        <w:pStyle w:val="Odsekzoznamu"/>
        <w:numPr>
          <w:ilvl w:val="0"/>
          <w:numId w:val="4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u</w:t>
      </w:r>
      <w:r w:rsidRPr="007C5AAE">
        <w:rPr>
          <w:rFonts w:ascii="Times New Roman" w:eastAsia="Calibri" w:hAnsi="Times New Roman" w:cs="Times New Roman"/>
          <w:sz w:val="24"/>
          <w:szCs w:val="24"/>
        </w:rPr>
        <w:t>rčený pracovník zaznamená údaje do knihy návštev a následne informuje zamestnanca, ku ktorému prišla návšteva</w:t>
      </w:r>
    </w:p>
    <w:p w14:paraId="18E30474" w14:textId="77777777" w:rsidR="007C5AAE" w:rsidRDefault="007C5AAE" w:rsidP="007C5AAE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82E8379" w14:textId="77777777" w:rsidR="00CC4E28" w:rsidRPr="007C5AAE" w:rsidRDefault="00CC4E28" w:rsidP="007C5AAE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Postup dodržiavania osobnej hygieny návštev:</w:t>
      </w:r>
    </w:p>
    <w:p w14:paraId="0B768EAE" w14:textId="77777777" w:rsidR="00CC4E28" w:rsidRPr="007C5AAE" w:rsidRDefault="00CC4E28" w:rsidP="00874E85">
      <w:pPr>
        <w:pStyle w:val="Odsekzoznamu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V prípade exkurzií je potrebné povolenie majiteľa a zoznam účastníkov exkurzie</w:t>
      </w:r>
    </w:p>
    <w:p w14:paraId="5E4C54E5" w14:textId="77777777" w:rsidR="00CC4E28" w:rsidRPr="007C5AAE" w:rsidRDefault="00CC4E28" w:rsidP="00874E85">
      <w:pPr>
        <w:pStyle w:val="Odsekzoznamu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Návštevy externých audítorov musia byť vopred ohlásené, najmenej 5 pracovných dní pred auditom</w:t>
      </w:r>
    </w:p>
    <w:p w14:paraId="3161AB0F" w14:textId="77777777" w:rsidR="00CC4E28" w:rsidRPr="007C5AAE" w:rsidRDefault="00CC4E28" w:rsidP="00874E85">
      <w:pPr>
        <w:pStyle w:val="Odsekzoznamu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Návštevu kontrolných orgánov oznámi určený pracovník vedeniu firmy, kde ich prijme zástupca vedenia, resp. zodpovedný pracovník za oblasť, ktorú prišli preveriť</w:t>
      </w:r>
    </w:p>
    <w:p w14:paraId="0AEC3E70" w14:textId="77777777" w:rsidR="00CC4E28" w:rsidRPr="007C5AAE" w:rsidRDefault="00CC4E28" w:rsidP="00874E85">
      <w:pPr>
        <w:pStyle w:val="Odsekzoznamu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Návštevy vstupujúce do priestorov prevádzky kuchyne a manipulačných priestorov musia mať platný zdravotný preukaz, pred vstupom je potrebné podpísať prehlásenie o svojom zdravotnom stave</w:t>
      </w:r>
    </w:p>
    <w:p w14:paraId="2423F5F4" w14:textId="77777777" w:rsidR="00CC4E28" w:rsidRPr="007C5AAE" w:rsidRDefault="00CC4E28" w:rsidP="00874E85">
      <w:pPr>
        <w:pStyle w:val="Odsekzoznamu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Návštevy vstupujú do priestorov prevádzky až po oblečení ochranného pracovného odevu, na zakrytie vlasov je návštevníkovi poskytnutá pokrývka hlavy a na ochranu obuvi jednor</w:t>
      </w:r>
      <w:r w:rsidRPr="007C5AAE">
        <w:rPr>
          <w:rFonts w:ascii="Times New Roman" w:hAnsi="Times New Roman" w:cs="Times New Roman"/>
          <w:sz w:val="24"/>
          <w:szCs w:val="24"/>
        </w:rPr>
        <w:t>a</w:t>
      </w:r>
      <w:r w:rsidRPr="007C5AAE">
        <w:rPr>
          <w:rFonts w:ascii="Times New Roman" w:eastAsia="Calibri" w:hAnsi="Times New Roman" w:cs="Times New Roman"/>
          <w:sz w:val="24"/>
          <w:szCs w:val="24"/>
        </w:rPr>
        <w:t>zové návleky</w:t>
      </w:r>
    </w:p>
    <w:p w14:paraId="129F4C03" w14:textId="77777777" w:rsidR="00CC4E28" w:rsidRPr="007C5AAE" w:rsidRDefault="00CC4E28" w:rsidP="00874E85">
      <w:pPr>
        <w:pStyle w:val="Odsekzoznamu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eastAsia="Calibri" w:hAnsi="Times New Roman" w:cs="Times New Roman"/>
          <w:sz w:val="24"/>
          <w:szCs w:val="24"/>
        </w:rPr>
        <w:t>Bez ochranného odevu, pokrývky hlavy a návlekov nie je možný vstup do priestorov prevádzky</w:t>
      </w:r>
    </w:p>
    <w:p w14:paraId="0433D5AD" w14:textId="77777777" w:rsidR="00854F1C" w:rsidRDefault="00854F1C" w:rsidP="00E1130F">
      <w:pPr>
        <w:tabs>
          <w:tab w:val="left" w:pos="851"/>
          <w:tab w:val="left" w:pos="993"/>
        </w:tabs>
        <w:spacing w:after="0"/>
        <w:outlineLvl w:val="0"/>
      </w:pPr>
    </w:p>
    <w:p w14:paraId="5399055E" w14:textId="77777777" w:rsidR="00E1130F" w:rsidRPr="007C5AAE" w:rsidRDefault="00E1130F" w:rsidP="007C5AAE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b/>
          <w:sz w:val="24"/>
          <w:szCs w:val="24"/>
        </w:rPr>
        <w:t>Zásady dodržiavania osobnej hygieny:</w:t>
      </w:r>
    </w:p>
    <w:p w14:paraId="306FD7D8" w14:textId="77777777" w:rsidR="00EF4107" w:rsidRPr="007C5AAE" w:rsidRDefault="00EF4107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zamestnanec musí pred nástupom do zamestnania absolvovať lekársku prehliadku</w:t>
      </w:r>
    </w:p>
    <w:p w14:paraId="4DB83423" w14:textId="77777777" w:rsidR="00E1130F" w:rsidRPr="007C5AAE" w:rsidRDefault="00EF4107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zamestnanec  musí mať osvedčenie o zdravotnej a odbornej spôsobilosti na vykonávanie epidemiologicky závažných činností</w:t>
      </w:r>
    </w:p>
    <w:p w14:paraId="2EB5052C" w14:textId="77777777" w:rsidR="00EF4107" w:rsidRPr="007C5AAE" w:rsidRDefault="00EF4107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zamestnanec je povinný oznámiť zamestnávateľovi ochorenie na prenosnú chorobu, infekčné, hnačkovité, hnisavé alebo horúčkovité ochorenie</w:t>
      </w:r>
    </w:p>
    <w:p w14:paraId="71943662" w14:textId="77777777" w:rsidR="00EF4107" w:rsidRPr="007C5AAE" w:rsidRDefault="00EF4107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zamestnanec musí hlásiť aj infekčné ochorenie členov svojej domácnosti a v týchto prípadoch sa musí podrobiť lekárskej prehliadke</w:t>
      </w:r>
    </w:p>
    <w:p w14:paraId="5DF73FCA" w14:textId="77777777" w:rsidR="00EF4107" w:rsidRPr="007C5AAE" w:rsidRDefault="00EF4107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pred vstupom na pracovisko musí mať zamestnanec čistý pracovný odev, pokrytú vlasovú časť hlavy, podľa potreby ochranné rukavice a vhodnú pracovnú obuv s nekĺzavou podrážkou</w:t>
      </w:r>
      <w:r w:rsidR="00F877A1" w:rsidRPr="007C5AAE">
        <w:rPr>
          <w:rFonts w:ascii="Times New Roman" w:hAnsi="Times New Roman" w:cs="Times New Roman"/>
          <w:sz w:val="24"/>
          <w:szCs w:val="24"/>
        </w:rPr>
        <w:t>, pri práci s potravinami musí mať zásteru</w:t>
      </w:r>
    </w:p>
    <w:p w14:paraId="715721B0" w14:textId="77777777" w:rsidR="000E6C0B" w:rsidRPr="007C5AAE" w:rsidRDefault="000E6C0B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zamestnanci sú povinn</w:t>
      </w:r>
      <w:r w:rsidR="00EB42B1" w:rsidRPr="007C5AAE">
        <w:rPr>
          <w:rFonts w:ascii="Times New Roman" w:hAnsi="Times New Roman" w:cs="Times New Roman"/>
          <w:sz w:val="24"/>
          <w:szCs w:val="24"/>
        </w:rPr>
        <w:t>í</w:t>
      </w:r>
      <w:r w:rsidRPr="007C5AAE">
        <w:rPr>
          <w:rFonts w:ascii="Times New Roman" w:hAnsi="Times New Roman" w:cs="Times New Roman"/>
          <w:sz w:val="24"/>
          <w:szCs w:val="24"/>
        </w:rPr>
        <w:t xml:space="preserve"> odkladať pracovný odev oddelene od civilného</w:t>
      </w:r>
    </w:p>
    <w:p w14:paraId="36B46010" w14:textId="77777777" w:rsidR="00EF4107" w:rsidRPr="007C5AAE" w:rsidRDefault="00EF4107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na pracovisko nesmie </w:t>
      </w:r>
      <w:r w:rsidR="00EB42B1" w:rsidRPr="007C5AAE">
        <w:rPr>
          <w:rFonts w:ascii="Times New Roman" w:hAnsi="Times New Roman" w:cs="Times New Roman"/>
          <w:sz w:val="24"/>
          <w:szCs w:val="24"/>
        </w:rPr>
        <w:t xml:space="preserve">zamestnanec  </w:t>
      </w:r>
      <w:r w:rsidRPr="007C5AAE">
        <w:rPr>
          <w:rFonts w:ascii="Times New Roman" w:hAnsi="Times New Roman" w:cs="Times New Roman"/>
          <w:sz w:val="24"/>
          <w:szCs w:val="24"/>
        </w:rPr>
        <w:t>vstúpiť po konzumácii alkoholických nápojov a iných omamných látok</w:t>
      </w:r>
    </w:p>
    <w:p w14:paraId="40D61ADB" w14:textId="77777777" w:rsidR="00EF4107" w:rsidRPr="007C5AAE" w:rsidRDefault="00EF4107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zamestnanec musí byť riadne upravený, na pracovisku nesmie vykonávať žiadne toaletné úpravy</w:t>
      </w:r>
      <w:r w:rsidR="00F877A1" w:rsidRPr="007C5AAE">
        <w:rPr>
          <w:rFonts w:ascii="Times New Roman" w:hAnsi="Times New Roman" w:cs="Times New Roman"/>
          <w:sz w:val="24"/>
          <w:szCs w:val="24"/>
        </w:rPr>
        <w:t>, musí mať nakrátko ostrihané, čisté a nenalakované nechty</w:t>
      </w:r>
    </w:p>
    <w:p w14:paraId="70D1239D" w14:textId="77777777" w:rsidR="00F877A1" w:rsidRPr="007C5AAE" w:rsidRDefault="00F877A1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na rukách nesmie mať prstene, hodinky, náramky, na krku retiazky a iné ozdoby, na oblečení nesmú byť ostré predmety a vo vreckách pracovného odevu nesmú byť žiadne predmety okrem vreckovky</w:t>
      </w:r>
    </w:p>
    <w:p w14:paraId="225038FF" w14:textId="77777777" w:rsidR="00F877A1" w:rsidRPr="007C5AAE" w:rsidRDefault="00F877A1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lastRenderedPageBreak/>
        <w:t>zamestnanci nesmú fajčiť</w:t>
      </w:r>
      <w:r w:rsidR="000478D4" w:rsidRPr="007C5AAE">
        <w:rPr>
          <w:rFonts w:ascii="Times New Roman" w:hAnsi="Times New Roman" w:cs="Times New Roman"/>
          <w:sz w:val="24"/>
          <w:szCs w:val="24"/>
        </w:rPr>
        <w:t>,</w:t>
      </w:r>
      <w:r w:rsidRPr="007C5AAE">
        <w:rPr>
          <w:rFonts w:ascii="Times New Roman" w:hAnsi="Times New Roman" w:cs="Times New Roman"/>
          <w:sz w:val="24"/>
          <w:szCs w:val="24"/>
        </w:rPr>
        <w:t xml:space="preserve"> jesť</w:t>
      </w:r>
      <w:r w:rsidR="000478D4" w:rsidRPr="007C5AAE">
        <w:rPr>
          <w:rFonts w:ascii="Times New Roman" w:hAnsi="Times New Roman" w:cs="Times New Roman"/>
          <w:sz w:val="24"/>
          <w:szCs w:val="24"/>
        </w:rPr>
        <w:t xml:space="preserve"> a</w:t>
      </w:r>
      <w:r w:rsidR="00EE4597" w:rsidRPr="007C5AAE">
        <w:rPr>
          <w:rFonts w:ascii="Times New Roman" w:hAnsi="Times New Roman" w:cs="Times New Roman"/>
          <w:sz w:val="24"/>
          <w:szCs w:val="24"/>
        </w:rPr>
        <w:t> </w:t>
      </w:r>
      <w:r w:rsidR="000478D4" w:rsidRPr="007C5AAE">
        <w:rPr>
          <w:rFonts w:ascii="Times New Roman" w:hAnsi="Times New Roman" w:cs="Times New Roman"/>
          <w:sz w:val="24"/>
          <w:szCs w:val="24"/>
        </w:rPr>
        <w:t>piť</w:t>
      </w:r>
      <w:r w:rsidR="00EE4597" w:rsidRPr="007C5AAE">
        <w:rPr>
          <w:rFonts w:ascii="Times New Roman" w:hAnsi="Times New Roman" w:cs="Times New Roman"/>
          <w:sz w:val="24"/>
          <w:szCs w:val="24"/>
        </w:rPr>
        <w:t xml:space="preserve"> počas pri práci a</w:t>
      </w:r>
      <w:r w:rsidRPr="007C5AAE">
        <w:rPr>
          <w:rFonts w:ascii="Times New Roman" w:hAnsi="Times New Roman" w:cs="Times New Roman"/>
          <w:sz w:val="24"/>
          <w:szCs w:val="24"/>
        </w:rPr>
        <w:t xml:space="preserve"> v miestnostiach, kde sa nachádzajú potraviny</w:t>
      </w:r>
      <w:r w:rsidR="00206852" w:rsidRPr="007C5AAE">
        <w:rPr>
          <w:rFonts w:ascii="Times New Roman" w:hAnsi="Times New Roman" w:cs="Times New Roman"/>
          <w:sz w:val="24"/>
          <w:szCs w:val="24"/>
        </w:rPr>
        <w:t>, polotovary a pokrmy</w:t>
      </w:r>
    </w:p>
    <w:p w14:paraId="7AA744F5" w14:textId="77777777" w:rsidR="00F877A1" w:rsidRPr="007C5AAE" w:rsidRDefault="00206852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kuchár</w:t>
      </w:r>
      <w:r w:rsidR="00F877A1" w:rsidRPr="007C5AAE">
        <w:rPr>
          <w:rFonts w:ascii="Times New Roman" w:hAnsi="Times New Roman" w:cs="Times New Roman"/>
          <w:sz w:val="24"/>
          <w:szCs w:val="24"/>
        </w:rPr>
        <w:t xml:space="preserve"> nesmie počas prevádzky vykonávať čistenie podláh a iné úkony týkajúce sa sanitácie v tom istom pracovnom oblečení</w:t>
      </w:r>
    </w:p>
    <w:p w14:paraId="7E0D5F4A" w14:textId="77777777" w:rsidR="00F877A1" w:rsidRPr="007C5AAE" w:rsidRDefault="000E6C0B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kuchár musí odložiť zásteru, keď o</w:t>
      </w:r>
      <w:r w:rsidR="00D831D2" w:rsidRPr="007C5AAE">
        <w:rPr>
          <w:rFonts w:ascii="Times New Roman" w:hAnsi="Times New Roman" w:cs="Times New Roman"/>
          <w:sz w:val="24"/>
          <w:szCs w:val="24"/>
        </w:rPr>
        <w:t>púšťa z akéhokoľvek dôvodu varnú časť kuchyne</w:t>
      </w:r>
      <w:r w:rsidRPr="007C5AAE">
        <w:rPr>
          <w:rFonts w:ascii="Times New Roman" w:hAnsi="Times New Roman" w:cs="Times New Roman"/>
          <w:sz w:val="24"/>
          <w:szCs w:val="24"/>
        </w:rPr>
        <w:t>, po návrate si musí ihneď umyť ruky mydlom pod tečúcou vodou a nasadiť zásteru</w:t>
      </w:r>
    </w:p>
    <w:p w14:paraId="620D967D" w14:textId="77777777" w:rsidR="000E6C0B" w:rsidRPr="007C5AAE" w:rsidRDefault="000E6C0B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kuchár si musí dôkladne poumývať ruky mydlom pod tečúcou vodou pred začatím činnosti, pri práci ihneď po znečistení, pri prechode z jedného druhu práce na druhý, po fajčení, po úprave šatstva a osobitne po použití WC</w:t>
      </w:r>
    </w:p>
    <w:p w14:paraId="3E5315F2" w14:textId="77777777" w:rsidR="000E6C0B" w:rsidRPr="007C5AAE" w:rsidRDefault="000E6C0B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po skončení práce je každý zamestnanec povinný zanechať svoje pracovné miesto čisté a v</w:t>
      </w:r>
      <w:r w:rsidR="00206852" w:rsidRPr="007C5AAE">
        <w:rPr>
          <w:rFonts w:ascii="Times New Roman" w:hAnsi="Times New Roman" w:cs="Times New Roman"/>
          <w:sz w:val="24"/>
          <w:szCs w:val="24"/>
        </w:rPr>
        <w:t> </w:t>
      </w:r>
      <w:r w:rsidRPr="007C5AAE">
        <w:rPr>
          <w:rFonts w:ascii="Times New Roman" w:hAnsi="Times New Roman" w:cs="Times New Roman"/>
          <w:sz w:val="24"/>
          <w:szCs w:val="24"/>
        </w:rPr>
        <w:t>poriadku</w:t>
      </w:r>
    </w:p>
    <w:p w14:paraId="147DCB45" w14:textId="77777777" w:rsidR="00206852" w:rsidRPr="007C5AAE" w:rsidRDefault="00206852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kuchár si musí vymieňať pracovný odev podľa potreby najmenej každý druhý deň, zásteru ihneď po znečistení</w:t>
      </w:r>
    </w:p>
    <w:p w14:paraId="38EBCE30" w14:textId="77777777" w:rsidR="005553BC" w:rsidRPr="007C5AAE" w:rsidRDefault="005553BC" w:rsidP="00874E85">
      <w:pPr>
        <w:pStyle w:val="Odsekzoznamu"/>
        <w:numPr>
          <w:ilvl w:val="1"/>
          <w:numId w:val="47"/>
        </w:num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>osoby, ktoré prichádzajú do priameho styku s potravinami a nápojmi, môžu upratovať a umývať použitý stolový riad v odôvodnených prípadoch a za predpokladu časového oddelenia výkonu týchto činností od výkonu vlastnej práce. Po skončení upratovania alebo umývania použitého stolového riadu musia tieto osoby vykonať dôkladnú očistu rúk a dať si čistý pracovný odev</w:t>
      </w:r>
      <w:r w:rsidR="003C1D06">
        <w:rPr>
          <w:rFonts w:ascii="Times New Roman" w:hAnsi="Times New Roman" w:cs="Times New Roman"/>
          <w:sz w:val="24"/>
          <w:szCs w:val="24"/>
        </w:rPr>
        <w:t>.</w:t>
      </w:r>
    </w:p>
    <w:p w14:paraId="4951E326" w14:textId="77777777" w:rsidR="008B2B06" w:rsidRPr="007C5AAE" w:rsidRDefault="008B2B06" w:rsidP="007C5AAE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5840F3B" w14:textId="77777777" w:rsidR="001D0969" w:rsidRPr="007C5AAE" w:rsidRDefault="001D0969" w:rsidP="007C5AAE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6492FE4" w14:textId="77777777" w:rsidR="007C5AAE" w:rsidRDefault="007C5AA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10BEEF0F" w14:textId="77777777" w:rsidR="007C5AAE" w:rsidRDefault="007C5AA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07E5D2E4" w14:textId="310BA872" w:rsidR="008B2B06" w:rsidRPr="007C5AAE" w:rsidRDefault="004B3197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Aktualizované d</w:t>
      </w:r>
      <w:r w:rsidR="008B2B06" w:rsidRPr="007C5AAE">
        <w:rPr>
          <w:rFonts w:ascii="Times New Roman" w:hAnsi="Times New Roman" w:cs="Times New Roman"/>
          <w:sz w:val="24"/>
          <w:szCs w:val="24"/>
        </w:rPr>
        <w:t>ňa</w:t>
      </w:r>
      <w:r w:rsidR="001D0969" w:rsidRPr="007C5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01.01. </w:t>
      </w:r>
      <w:r w:rsidR="001D0969" w:rsidRPr="007C5AAE">
        <w:rPr>
          <w:rFonts w:ascii="Times New Roman" w:hAnsi="Times New Roman" w:cs="Times New Roman"/>
          <w:sz w:val="24"/>
          <w:szCs w:val="24"/>
        </w:rPr>
        <w:t>20</w:t>
      </w:r>
      <w:r w:rsidR="00047DF2">
        <w:rPr>
          <w:rFonts w:ascii="Times New Roman" w:hAnsi="Times New Roman" w:cs="Times New Roman"/>
          <w:sz w:val="24"/>
          <w:szCs w:val="24"/>
        </w:rPr>
        <w:t>24</w:t>
      </w:r>
    </w:p>
    <w:p w14:paraId="16D83066" w14:textId="77777777" w:rsidR="005B732E" w:rsidRDefault="005B732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EC57C09" w14:textId="77777777" w:rsidR="007C5AAE" w:rsidRDefault="007C5AA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934744E" w14:textId="77777777" w:rsidR="007C5AAE" w:rsidRPr="007C5AAE" w:rsidRDefault="007C5AA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6C5ECB18" w14:textId="77777777" w:rsidR="007C5AAE" w:rsidRPr="007C5AAE" w:rsidRDefault="007C5AA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C5AAE">
        <w:rPr>
          <w:rFonts w:ascii="Times New Roman" w:hAnsi="Times New Roman" w:cs="Times New Roman"/>
          <w:sz w:val="24"/>
          <w:szCs w:val="24"/>
        </w:rPr>
        <w:t xml:space="preserve">vypracoval: </w:t>
      </w:r>
      <w:r w:rsidR="004B3197">
        <w:rPr>
          <w:rFonts w:ascii="Times New Roman" w:hAnsi="Times New Roman" w:cs="Times New Roman"/>
          <w:sz w:val="24"/>
          <w:szCs w:val="24"/>
        </w:rPr>
        <w:t>Mgr. Juliana Hanzová</w:t>
      </w:r>
      <w:r w:rsidRPr="007C5AA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............................................................</w:t>
      </w:r>
      <w:r w:rsidRPr="007C5AA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0BA2542E" w14:textId="77777777" w:rsidR="007C5AAE" w:rsidRPr="004B3197" w:rsidRDefault="004B3197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B3197">
        <w:rPr>
          <w:rFonts w:ascii="Times New Roman" w:hAnsi="Times New Roman" w:cs="Times New Roman"/>
          <w:sz w:val="20"/>
          <w:szCs w:val="20"/>
        </w:rPr>
        <w:t>riaditeľka SENIOR HOUSE n.o.</w:t>
      </w:r>
    </w:p>
    <w:p w14:paraId="6D8410F2" w14:textId="77777777" w:rsidR="007C5AAE" w:rsidRDefault="007C5AA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E8B0281" w14:textId="77777777" w:rsidR="007C5AAE" w:rsidRDefault="007C5AA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35EC12F6" w14:textId="77777777" w:rsidR="004B3197" w:rsidRDefault="004B3197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3CA04A33" w14:textId="77777777" w:rsidR="004B3197" w:rsidRDefault="004B3197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6C4B5067" w14:textId="77777777" w:rsidR="004B3197" w:rsidRDefault="004B3197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2058835E" w14:textId="77777777" w:rsidR="007C5AAE" w:rsidRDefault="007C5AA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EB4820A" w14:textId="77777777" w:rsidR="005B732E" w:rsidRPr="007C5AAE" w:rsidRDefault="005B732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7C5AAE">
        <w:rPr>
          <w:rFonts w:ascii="Times New Roman" w:hAnsi="Times New Roman" w:cs="Times New Roman"/>
          <w:b/>
          <w:sz w:val="20"/>
          <w:szCs w:val="20"/>
        </w:rPr>
        <w:t>Prílohy :</w:t>
      </w:r>
    </w:p>
    <w:p w14:paraId="6DEDB21D" w14:textId="77777777" w:rsidR="005B732E" w:rsidRPr="007C5AAE" w:rsidRDefault="005B732E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C5AAE">
        <w:rPr>
          <w:rFonts w:ascii="Times New Roman" w:hAnsi="Times New Roman" w:cs="Times New Roman"/>
          <w:sz w:val="20"/>
          <w:szCs w:val="20"/>
        </w:rPr>
        <w:t xml:space="preserve">príloha č. 1 </w:t>
      </w:r>
      <w:r w:rsidR="006A21DC" w:rsidRPr="007C5AAE">
        <w:rPr>
          <w:rFonts w:ascii="Times New Roman" w:hAnsi="Times New Roman" w:cs="Times New Roman"/>
          <w:sz w:val="20"/>
          <w:szCs w:val="20"/>
        </w:rPr>
        <w:t>-</w:t>
      </w:r>
      <w:r w:rsidRPr="007C5AAE">
        <w:rPr>
          <w:rFonts w:ascii="Times New Roman" w:hAnsi="Times New Roman" w:cs="Times New Roman"/>
          <w:sz w:val="20"/>
          <w:szCs w:val="20"/>
        </w:rPr>
        <w:t xml:space="preserve"> dispozičné riešenie prevádzky</w:t>
      </w:r>
    </w:p>
    <w:p w14:paraId="52D705BC" w14:textId="77777777" w:rsidR="006A21DC" w:rsidRPr="007C5AAE" w:rsidRDefault="006A21DC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C5AAE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5225A8">
        <w:rPr>
          <w:rFonts w:ascii="Times New Roman" w:hAnsi="Times New Roman" w:cs="Times New Roman"/>
          <w:sz w:val="20"/>
          <w:szCs w:val="20"/>
        </w:rPr>
        <w:t>2</w:t>
      </w:r>
      <w:r w:rsidRPr="007C5AAE">
        <w:rPr>
          <w:rFonts w:ascii="Times New Roman" w:hAnsi="Times New Roman" w:cs="Times New Roman"/>
          <w:sz w:val="20"/>
          <w:szCs w:val="20"/>
        </w:rPr>
        <w:t xml:space="preserve"> </w:t>
      </w:r>
      <w:r w:rsidR="00626BA0" w:rsidRPr="007C5AAE">
        <w:rPr>
          <w:rFonts w:ascii="Times New Roman" w:hAnsi="Times New Roman" w:cs="Times New Roman"/>
          <w:sz w:val="20"/>
          <w:szCs w:val="20"/>
        </w:rPr>
        <w:t xml:space="preserve">- </w:t>
      </w:r>
      <w:r w:rsidR="005225A8" w:rsidRPr="007C5AAE">
        <w:rPr>
          <w:rFonts w:ascii="Times New Roman" w:hAnsi="Times New Roman" w:cs="Times New Roman"/>
          <w:sz w:val="20"/>
          <w:szCs w:val="20"/>
        </w:rPr>
        <w:t xml:space="preserve">podpisová doložka o oboznámení </w:t>
      </w:r>
      <w:r w:rsidR="004B3197">
        <w:rPr>
          <w:rFonts w:ascii="Times New Roman" w:hAnsi="Times New Roman" w:cs="Times New Roman"/>
          <w:sz w:val="20"/>
          <w:szCs w:val="20"/>
        </w:rPr>
        <w:t xml:space="preserve"> </w:t>
      </w:r>
      <w:r w:rsidR="005225A8" w:rsidRPr="007C5AAE">
        <w:rPr>
          <w:rFonts w:ascii="Times New Roman" w:hAnsi="Times New Roman" w:cs="Times New Roman"/>
          <w:sz w:val="20"/>
          <w:szCs w:val="20"/>
        </w:rPr>
        <w:t xml:space="preserve"> zamestnancov s prevádzkovým poriadkom</w:t>
      </w:r>
    </w:p>
    <w:p w14:paraId="1E03D93C" w14:textId="77777777" w:rsidR="005225A8" w:rsidRPr="007C5AAE" w:rsidRDefault="005225A8" w:rsidP="005225A8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ďalšie </w:t>
      </w:r>
      <w:r w:rsidR="00626BA0" w:rsidRPr="007C5AAE">
        <w:rPr>
          <w:rFonts w:ascii="Times New Roman" w:hAnsi="Times New Roman" w:cs="Times New Roman"/>
          <w:sz w:val="20"/>
          <w:szCs w:val="20"/>
        </w:rPr>
        <w:t>príloh</w:t>
      </w:r>
      <w:r>
        <w:rPr>
          <w:rFonts w:ascii="Times New Roman" w:hAnsi="Times New Roman" w:cs="Times New Roman"/>
          <w:sz w:val="20"/>
          <w:szCs w:val="20"/>
        </w:rPr>
        <w:t xml:space="preserve">y: </w:t>
      </w:r>
      <w:r w:rsidR="00626BA0" w:rsidRPr="007C5AAE">
        <w:rPr>
          <w:rFonts w:ascii="Times New Roman" w:hAnsi="Times New Roman" w:cs="Times New Roman"/>
          <w:sz w:val="20"/>
          <w:szCs w:val="20"/>
        </w:rPr>
        <w:t xml:space="preserve"> </w:t>
      </w:r>
      <w:r w:rsidRPr="007C5AAE">
        <w:rPr>
          <w:rFonts w:ascii="Times New Roman" w:hAnsi="Times New Roman" w:cs="Times New Roman"/>
          <w:sz w:val="20"/>
          <w:szCs w:val="20"/>
        </w:rPr>
        <w:t>vzor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7C5AAE">
        <w:rPr>
          <w:rFonts w:ascii="Times New Roman" w:hAnsi="Times New Roman" w:cs="Times New Roman"/>
          <w:sz w:val="20"/>
          <w:szCs w:val="20"/>
        </w:rPr>
        <w:t xml:space="preserve"> tlač</w:t>
      </w:r>
      <w:r>
        <w:rPr>
          <w:rFonts w:ascii="Times New Roman" w:hAnsi="Times New Roman" w:cs="Times New Roman"/>
          <w:sz w:val="20"/>
          <w:szCs w:val="20"/>
        </w:rPr>
        <w:t xml:space="preserve">ív </w:t>
      </w:r>
      <w:r w:rsidRPr="007C5AAE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 xml:space="preserve">evidenciu, </w:t>
      </w:r>
      <w:r w:rsidRPr="007C5AAE">
        <w:rPr>
          <w:rFonts w:ascii="Times New Roman" w:hAnsi="Times New Roman" w:cs="Times New Roman"/>
          <w:sz w:val="20"/>
          <w:szCs w:val="20"/>
        </w:rPr>
        <w:t>zaznamenávanie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C5AAE">
        <w:rPr>
          <w:rFonts w:ascii="Times New Roman" w:hAnsi="Times New Roman" w:cs="Times New Roman"/>
          <w:sz w:val="20"/>
          <w:szCs w:val="20"/>
        </w:rPr>
        <w:t>odkontrolovanie</w:t>
      </w:r>
      <w:r>
        <w:rPr>
          <w:rFonts w:ascii="Times New Roman" w:hAnsi="Times New Roman" w:cs="Times New Roman"/>
          <w:sz w:val="20"/>
          <w:szCs w:val="20"/>
        </w:rPr>
        <w:t xml:space="preserve"> jednotlivých oblastí činnosti zariadenia spoločného stravovania </w:t>
      </w:r>
    </w:p>
    <w:p w14:paraId="14B1A7C5" w14:textId="77777777" w:rsidR="00626BA0" w:rsidRDefault="00626BA0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14:paraId="7E7DE34A" w14:textId="77777777" w:rsidR="005225A8" w:rsidRDefault="005225A8" w:rsidP="008B2B06">
      <w:pPr>
        <w:tabs>
          <w:tab w:val="left" w:pos="851"/>
          <w:tab w:val="left" w:pos="993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sectPr w:rsidR="005225A8" w:rsidSect="00820109">
      <w:headerReference w:type="default" r:id="rId8"/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2A6F" w14:textId="77777777" w:rsidR="00820109" w:rsidRDefault="00820109" w:rsidP="00276FFE">
      <w:pPr>
        <w:spacing w:after="0" w:line="240" w:lineRule="auto"/>
      </w:pPr>
      <w:r>
        <w:separator/>
      </w:r>
    </w:p>
  </w:endnote>
  <w:endnote w:type="continuationSeparator" w:id="0">
    <w:p w14:paraId="197B9C35" w14:textId="77777777" w:rsidR="00820109" w:rsidRDefault="00820109" w:rsidP="0027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953D" w14:textId="77777777" w:rsidR="00820109" w:rsidRDefault="00820109" w:rsidP="00276FFE">
      <w:pPr>
        <w:spacing w:after="0" w:line="240" w:lineRule="auto"/>
      </w:pPr>
      <w:r>
        <w:separator/>
      </w:r>
    </w:p>
  </w:footnote>
  <w:footnote w:type="continuationSeparator" w:id="0">
    <w:p w14:paraId="41D4AF32" w14:textId="77777777" w:rsidR="00820109" w:rsidRDefault="00820109" w:rsidP="0027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8"/>
      <w:gridCol w:w="4503"/>
      <w:gridCol w:w="2019"/>
    </w:tblGrid>
    <w:tr w:rsidR="00B812E6" w14:paraId="3C89CB02" w14:textId="77777777" w:rsidTr="00E07235">
      <w:trPr>
        <w:trHeight w:val="570"/>
      </w:trPr>
      <w:tc>
        <w:tcPr>
          <w:tcW w:w="3578" w:type="dxa"/>
          <w:vMerge w:val="restart"/>
          <w:shd w:val="clear" w:color="auto" w:fill="auto"/>
        </w:tcPr>
        <w:p w14:paraId="6F69417B" w14:textId="77777777" w:rsidR="00B812E6" w:rsidRDefault="00B812E6" w:rsidP="00E07235">
          <w:pPr>
            <w:pStyle w:val="Hlavika"/>
          </w:pPr>
          <w:r>
            <w:rPr>
              <w:noProof/>
              <w:lang w:eastAsia="sk-SK"/>
            </w:rPr>
            <w:drawing>
              <wp:inline distT="0" distB="0" distL="0" distR="0" wp14:anchorId="5C02B29A" wp14:editId="6E8AA4BF">
                <wp:extent cx="1981200" cy="733425"/>
                <wp:effectExtent l="0" t="0" r="0" b="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3" w:type="dxa"/>
          <w:shd w:val="clear" w:color="auto" w:fill="auto"/>
          <w:vAlign w:val="center"/>
        </w:tcPr>
        <w:p w14:paraId="34020D3C" w14:textId="77777777" w:rsidR="00B812E6" w:rsidRPr="003022BB" w:rsidRDefault="00B812E6" w:rsidP="00E07235">
          <w:pPr>
            <w:pStyle w:val="Hlavika"/>
            <w:rPr>
              <w:rFonts w:ascii="Times New Roman" w:hAnsi="Times New Roman"/>
              <w:b/>
              <w:sz w:val="24"/>
              <w:szCs w:val="24"/>
            </w:rPr>
          </w:pPr>
          <w:r w:rsidRPr="003022BB">
            <w:rPr>
              <w:rFonts w:ascii="Times New Roman" w:hAnsi="Times New Roman"/>
              <w:b/>
              <w:sz w:val="24"/>
              <w:szCs w:val="24"/>
            </w:rPr>
            <w:t>SENIOR HOUSE n.o.,</w:t>
          </w:r>
        </w:p>
      </w:tc>
      <w:tc>
        <w:tcPr>
          <w:tcW w:w="2019" w:type="dxa"/>
          <w:shd w:val="clear" w:color="auto" w:fill="auto"/>
          <w:vAlign w:val="center"/>
        </w:tcPr>
        <w:p w14:paraId="4DC292E2" w14:textId="1063580F" w:rsidR="00B812E6" w:rsidRPr="003022BB" w:rsidRDefault="00B812E6" w:rsidP="00E07235">
          <w:pPr>
            <w:pStyle w:val="Hlavika"/>
            <w:rPr>
              <w:rFonts w:ascii="Times New Roman" w:hAnsi="Times New Roman"/>
              <w:b/>
              <w:sz w:val="24"/>
              <w:szCs w:val="24"/>
            </w:rPr>
          </w:pPr>
          <w:r w:rsidRPr="003022BB">
            <w:rPr>
              <w:rFonts w:ascii="Times New Roman" w:hAnsi="Times New Roman"/>
              <w:b/>
              <w:sz w:val="24"/>
              <w:szCs w:val="24"/>
            </w:rPr>
            <w:t>Verzia 0</w:t>
          </w:r>
          <w:r w:rsidR="005C0360">
            <w:rPr>
              <w:rFonts w:ascii="Times New Roman" w:hAnsi="Times New Roman"/>
              <w:b/>
              <w:sz w:val="24"/>
              <w:szCs w:val="24"/>
            </w:rPr>
            <w:t>3</w:t>
          </w:r>
        </w:p>
      </w:tc>
    </w:tr>
    <w:tr w:rsidR="00B812E6" w14:paraId="6A796719" w14:textId="77777777" w:rsidTr="00E07235">
      <w:trPr>
        <w:trHeight w:val="645"/>
      </w:trPr>
      <w:tc>
        <w:tcPr>
          <w:tcW w:w="3578" w:type="dxa"/>
          <w:vMerge/>
          <w:shd w:val="clear" w:color="auto" w:fill="auto"/>
        </w:tcPr>
        <w:p w14:paraId="0D3DDC94" w14:textId="77777777" w:rsidR="00B812E6" w:rsidRDefault="00B812E6" w:rsidP="00E07235">
          <w:pPr>
            <w:pStyle w:val="Hlavika"/>
          </w:pPr>
        </w:p>
      </w:tc>
      <w:tc>
        <w:tcPr>
          <w:tcW w:w="4503" w:type="dxa"/>
          <w:shd w:val="clear" w:color="auto" w:fill="auto"/>
          <w:vAlign w:val="center"/>
        </w:tcPr>
        <w:p w14:paraId="1943CCDF" w14:textId="77777777" w:rsidR="00B812E6" w:rsidRPr="003022BB" w:rsidRDefault="00B812E6" w:rsidP="00E07235">
          <w:pPr>
            <w:pStyle w:val="Hlavika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Prevádzkový poriadok zariadenia spoločného stravovania</w:t>
          </w:r>
        </w:p>
      </w:tc>
      <w:tc>
        <w:tcPr>
          <w:tcW w:w="2019" w:type="dxa"/>
          <w:shd w:val="clear" w:color="auto" w:fill="auto"/>
          <w:vAlign w:val="center"/>
        </w:tcPr>
        <w:p w14:paraId="591735D7" w14:textId="77777777" w:rsidR="00B812E6" w:rsidRPr="003022BB" w:rsidRDefault="00B812E6" w:rsidP="00B812E6">
          <w:pPr>
            <w:pStyle w:val="Hlavika"/>
            <w:rPr>
              <w:rFonts w:ascii="Times New Roman" w:hAnsi="Times New Roman"/>
              <w:b/>
              <w:sz w:val="24"/>
              <w:szCs w:val="24"/>
            </w:rPr>
          </w:pPr>
          <w:r w:rsidRPr="003022BB">
            <w:rPr>
              <w:rFonts w:ascii="Times New Roman" w:hAnsi="Times New Roman"/>
              <w:b/>
              <w:sz w:val="24"/>
              <w:szCs w:val="24"/>
            </w:rPr>
            <w:t xml:space="preserve">Počet strán </w:t>
          </w:r>
          <w:r w:rsidR="004B3197">
            <w:rPr>
              <w:rFonts w:ascii="Times New Roman" w:hAnsi="Times New Roman"/>
              <w:b/>
              <w:sz w:val="24"/>
              <w:szCs w:val="24"/>
            </w:rPr>
            <w:t xml:space="preserve"> 23</w:t>
          </w:r>
        </w:p>
      </w:tc>
    </w:tr>
  </w:tbl>
  <w:p w14:paraId="4E751CCC" w14:textId="77777777" w:rsidR="00B812E6" w:rsidRDefault="00B812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A2F"/>
    <w:multiLevelType w:val="hybridMultilevel"/>
    <w:tmpl w:val="3EAA78F8"/>
    <w:lvl w:ilvl="0" w:tplc="B082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F7EA9"/>
    <w:multiLevelType w:val="hybridMultilevel"/>
    <w:tmpl w:val="E3CEF4B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6A5EF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6C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C1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C5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64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E0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6D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69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370CA"/>
    <w:multiLevelType w:val="hybridMultilevel"/>
    <w:tmpl w:val="7D1067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9F0E55"/>
    <w:multiLevelType w:val="hybridMultilevel"/>
    <w:tmpl w:val="C8F2919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EE81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669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6B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A5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0B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E8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8D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0E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D76AC"/>
    <w:multiLevelType w:val="hybridMultilevel"/>
    <w:tmpl w:val="F94C7646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5" w15:restartNumberingAfterBreak="0">
    <w:nsid w:val="07613323"/>
    <w:multiLevelType w:val="hybridMultilevel"/>
    <w:tmpl w:val="F0D256B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585B99"/>
    <w:multiLevelType w:val="hybridMultilevel"/>
    <w:tmpl w:val="92740B2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93E44BC"/>
    <w:multiLevelType w:val="hybridMultilevel"/>
    <w:tmpl w:val="A3CEA71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25F20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AF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05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62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49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C3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C7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641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9A6F69"/>
    <w:multiLevelType w:val="hybridMultilevel"/>
    <w:tmpl w:val="E180B16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0EDA6192"/>
    <w:multiLevelType w:val="hybridMultilevel"/>
    <w:tmpl w:val="AC5CD234"/>
    <w:lvl w:ilvl="0" w:tplc="43465FA6">
      <w:start w:val="2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57"/>
        </w:tabs>
        <w:ind w:left="6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77"/>
        </w:tabs>
        <w:ind w:left="13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17"/>
        </w:tabs>
        <w:ind w:left="28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257"/>
        </w:tabs>
        <w:ind w:left="42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77"/>
        </w:tabs>
        <w:ind w:left="49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97"/>
        </w:tabs>
        <w:ind w:left="5697" w:hanging="360"/>
      </w:pPr>
      <w:rPr>
        <w:rFonts w:ascii="Wingdings" w:hAnsi="Wingdings" w:hint="default"/>
      </w:rPr>
    </w:lvl>
  </w:abstractNum>
  <w:abstractNum w:abstractNumId="10" w15:restartNumberingAfterBreak="0">
    <w:nsid w:val="138D496D"/>
    <w:multiLevelType w:val="hybridMultilevel"/>
    <w:tmpl w:val="B10E08D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13360D"/>
    <w:multiLevelType w:val="hybridMultilevel"/>
    <w:tmpl w:val="A1E2006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D36E4C"/>
    <w:multiLevelType w:val="hybridMultilevel"/>
    <w:tmpl w:val="618830DA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13" w15:restartNumberingAfterBreak="0">
    <w:nsid w:val="2BAB0D30"/>
    <w:multiLevelType w:val="hybridMultilevel"/>
    <w:tmpl w:val="5ED458F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915F1"/>
    <w:multiLevelType w:val="hybridMultilevel"/>
    <w:tmpl w:val="69509140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15" w15:restartNumberingAfterBreak="0">
    <w:nsid w:val="330C235B"/>
    <w:multiLevelType w:val="hybridMultilevel"/>
    <w:tmpl w:val="243C67E8"/>
    <w:lvl w:ilvl="0" w:tplc="322295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B4AEB"/>
    <w:multiLevelType w:val="hybridMultilevel"/>
    <w:tmpl w:val="C9D208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322FF"/>
    <w:multiLevelType w:val="hybridMultilevel"/>
    <w:tmpl w:val="AB0EC5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24F48"/>
    <w:multiLevelType w:val="hybridMultilevel"/>
    <w:tmpl w:val="9A2C14E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F13AD7"/>
    <w:multiLevelType w:val="hybridMultilevel"/>
    <w:tmpl w:val="324E63C2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20" w15:restartNumberingAfterBreak="0">
    <w:nsid w:val="39D02D79"/>
    <w:multiLevelType w:val="hybridMultilevel"/>
    <w:tmpl w:val="4EA21E20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C4A195E"/>
    <w:multiLevelType w:val="hybridMultilevel"/>
    <w:tmpl w:val="D9CAC224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22" w15:restartNumberingAfterBreak="0">
    <w:nsid w:val="40274CFF"/>
    <w:multiLevelType w:val="hybridMultilevel"/>
    <w:tmpl w:val="1B887F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90BAC"/>
    <w:multiLevelType w:val="singleLevel"/>
    <w:tmpl w:val="041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397749"/>
    <w:multiLevelType w:val="hybridMultilevel"/>
    <w:tmpl w:val="405A24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564C1F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E014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464D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340C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EE9E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AC2A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262F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88AA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4D7FE5"/>
    <w:multiLevelType w:val="hybridMultilevel"/>
    <w:tmpl w:val="AEE8ABD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26687"/>
    <w:multiLevelType w:val="hybridMultilevel"/>
    <w:tmpl w:val="EFD8B71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EC4A10"/>
    <w:multiLevelType w:val="hybridMultilevel"/>
    <w:tmpl w:val="252A2C5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52C7891"/>
    <w:multiLevelType w:val="hybridMultilevel"/>
    <w:tmpl w:val="95BCD938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29" w15:restartNumberingAfterBreak="0">
    <w:nsid w:val="46945FA2"/>
    <w:multiLevelType w:val="hybridMultilevel"/>
    <w:tmpl w:val="DA18697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800854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A63E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740B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30B5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C00B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14C8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60F7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207B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6E33F6F"/>
    <w:multiLevelType w:val="hybridMultilevel"/>
    <w:tmpl w:val="C11280CA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63ADADE">
      <w:start w:val="1"/>
      <w:numFmt w:val="bullet"/>
      <w:lvlText w:val="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31" w15:restartNumberingAfterBreak="0">
    <w:nsid w:val="4A130F39"/>
    <w:multiLevelType w:val="hybridMultilevel"/>
    <w:tmpl w:val="575A6F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3802B5"/>
    <w:multiLevelType w:val="hybridMultilevel"/>
    <w:tmpl w:val="CD84F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856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B596A"/>
    <w:multiLevelType w:val="hybridMultilevel"/>
    <w:tmpl w:val="258002F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CF20942"/>
    <w:multiLevelType w:val="hybridMultilevel"/>
    <w:tmpl w:val="B7D4F9B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365A6"/>
    <w:multiLevelType w:val="hybridMultilevel"/>
    <w:tmpl w:val="B90A33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C1343"/>
    <w:multiLevelType w:val="hybridMultilevel"/>
    <w:tmpl w:val="B574CFA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32D68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30B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8C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0A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4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6C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C5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E83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0C371C"/>
    <w:multiLevelType w:val="hybridMultilevel"/>
    <w:tmpl w:val="CF84BA9A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38" w15:restartNumberingAfterBreak="0">
    <w:nsid w:val="62CB5DA1"/>
    <w:multiLevelType w:val="hybridMultilevel"/>
    <w:tmpl w:val="51E8CB10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39" w15:restartNumberingAfterBreak="0">
    <w:nsid w:val="65BB0DA5"/>
    <w:multiLevelType w:val="hybridMultilevel"/>
    <w:tmpl w:val="4D0AD5B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A60D80"/>
    <w:multiLevelType w:val="hybridMultilevel"/>
    <w:tmpl w:val="59B27516"/>
    <w:lvl w:ilvl="0" w:tplc="43465FA6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B739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F013B92"/>
    <w:multiLevelType w:val="hybridMultilevel"/>
    <w:tmpl w:val="4412F3FE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43" w15:restartNumberingAfterBreak="0">
    <w:nsid w:val="6FE62A99"/>
    <w:multiLevelType w:val="hybridMultilevel"/>
    <w:tmpl w:val="F528865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 w15:restartNumberingAfterBreak="0">
    <w:nsid w:val="717860A3"/>
    <w:multiLevelType w:val="hybridMultilevel"/>
    <w:tmpl w:val="528084D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8217E9"/>
    <w:multiLevelType w:val="hybridMultilevel"/>
    <w:tmpl w:val="79B235CC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46" w15:restartNumberingAfterBreak="0">
    <w:nsid w:val="783F6798"/>
    <w:multiLevelType w:val="hybridMultilevel"/>
    <w:tmpl w:val="047A34D8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47" w15:restartNumberingAfterBreak="0">
    <w:nsid w:val="7AC93225"/>
    <w:multiLevelType w:val="hybridMultilevel"/>
    <w:tmpl w:val="BF9C483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BE43EBF"/>
    <w:multiLevelType w:val="hybridMultilevel"/>
    <w:tmpl w:val="3B2C791A"/>
    <w:lvl w:ilvl="0" w:tplc="B20E55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B26DE4"/>
    <w:multiLevelType w:val="hybridMultilevel"/>
    <w:tmpl w:val="3EF24690"/>
    <w:lvl w:ilvl="0" w:tplc="43465F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num w:numId="1" w16cid:durableId="1360548729">
    <w:abstractNumId w:val="0"/>
  </w:num>
  <w:num w:numId="2" w16cid:durableId="1306812256">
    <w:abstractNumId w:val="48"/>
  </w:num>
  <w:num w:numId="3" w16cid:durableId="326859204">
    <w:abstractNumId w:val="43"/>
  </w:num>
  <w:num w:numId="4" w16cid:durableId="1245995925">
    <w:abstractNumId w:val="5"/>
  </w:num>
  <w:num w:numId="5" w16cid:durableId="1990279933">
    <w:abstractNumId w:val="27"/>
  </w:num>
  <w:num w:numId="6" w16cid:durableId="653069557">
    <w:abstractNumId w:val="7"/>
  </w:num>
  <w:num w:numId="7" w16cid:durableId="628515719">
    <w:abstractNumId w:val="8"/>
  </w:num>
  <w:num w:numId="8" w16cid:durableId="192495898">
    <w:abstractNumId w:val="12"/>
  </w:num>
  <w:num w:numId="9" w16cid:durableId="238827848">
    <w:abstractNumId w:val="15"/>
  </w:num>
  <w:num w:numId="10" w16cid:durableId="2138984022">
    <w:abstractNumId w:val="30"/>
  </w:num>
  <w:num w:numId="11" w16cid:durableId="1526096116">
    <w:abstractNumId w:val="42"/>
  </w:num>
  <w:num w:numId="12" w16cid:durableId="857891805">
    <w:abstractNumId w:val="36"/>
  </w:num>
  <w:num w:numId="13" w16cid:durableId="470750454">
    <w:abstractNumId w:val="44"/>
  </w:num>
  <w:num w:numId="14" w16cid:durableId="584609984">
    <w:abstractNumId w:val="14"/>
  </w:num>
  <w:num w:numId="15" w16cid:durableId="1151605265">
    <w:abstractNumId w:val="4"/>
  </w:num>
  <w:num w:numId="16" w16cid:durableId="918102572">
    <w:abstractNumId w:val="19"/>
  </w:num>
  <w:num w:numId="17" w16cid:durableId="2084909203">
    <w:abstractNumId w:val="45"/>
  </w:num>
  <w:num w:numId="18" w16cid:durableId="1843544245">
    <w:abstractNumId w:val="25"/>
  </w:num>
  <w:num w:numId="19" w16cid:durableId="2022512694">
    <w:abstractNumId w:val="29"/>
  </w:num>
  <w:num w:numId="20" w16cid:durableId="850068843">
    <w:abstractNumId w:val="28"/>
  </w:num>
  <w:num w:numId="21" w16cid:durableId="948510339">
    <w:abstractNumId w:val="37"/>
  </w:num>
  <w:num w:numId="22" w16cid:durableId="1546790425">
    <w:abstractNumId w:val="21"/>
  </w:num>
  <w:num w:numId="23" w16cid:durableId="1415474524">
    <w:abstractNumId w:val="46"/>
  </w:num>
  <w:num w:numId="24" w16cid:durableId="1517235340">
    <w:abstractNumId w:val="38"/>
  </w:num>
  <w:num w:numId="25" w16cid:durableId="1535995333">
    <w:abstractNumId w:val="40"/>
  </w:num>
  <w:num w:numId="26" w16cid:durableId="1837068404">
    <w:abstractNumId w:val="49"/>
  </w:num>
  <w:num w:numId="27" w16cid:durableId="1141732924">
    <w:abstractNumId w:val="9"/>
  </w:num>
  <w:num w:numId="28" w16cid:durableId="1479493373">
    <w:abstractNumId w:val="24"/>
  </w:num>
  <w:num w:numId="29" w16cid:durableId="2055078885">
    <w:abstractNumId w:val="34"/>
  </w:num>
  <w:num w:numId="30" w16cid:durableId="1851750779">
    <w:abstractNumId w:val="18"/>
  </w:num>
  <w:num w:numId="31" w16cid:durableId="1007368399">
    <w:abstractNumId w:val="3"/>
  </w:num>
  <w:num w:numId="32" w16cid:durableId="1317028719">
    <w:abstractNumId w:val="1"/>
  </w:num>
  <w:num w:numId="33" w16cid:durableId="1981421601">
    <w:abstractNumId w:val="23"/>
  </w:num>
  <w:num w:numId="34" w16cid:durableId="1627396943">
    <w:abstractNumId w:val="20"/>
  </w:num>
  <w:num w:numId="35" w16cid:durableId="846822923">
    <w:abstractNumId w:val="16"/>
  </w:num>
  <w:num w:numId="36" w16cid:durableId="1017390623">
    <w:abstractNumId w:val="41"/>
  </w:num>
  <w:num w:numId="37" w16cid:durableId="59638039">
    <w:abstractNumId w:val="26"/>
  </w:num>
  <w:num w:numId="38" w16cid:durableId="1555653820">
    <w:abstractNumId w:val="32"/>
  </w:num>
  <w:num w:numId="39" w16cid:durableId="2037121361">
    <w:abstractNumId w:val="22"/>
  </w:num>
  <w:num w:numId="40" w16cid:durableId="1809399364">
    <w:abstractNumId w:val="17"/>
  </w:num>
  <w:num w:numId="41" w16cid:durableId="1008018669">
    <w:abstractNumId w:val="2"/>
  </w:num>
  <w:num w:numId="42" w16cid:durableId="15350048">
    <w:abstractNumId w:val="31"/>
  </w:num>
  <w:num w:numId="43" w16cid:durableId="892036546">
    <w:abstractNumId w:val="11"/>
  </w:num>
  <w:num w:numId="44" w16cid:durableId="2002148636">
    <w:abstractNumId w:val="33"/>
  </w:num>
  <w:num w:numId="45" w16cid:durableId="223566813">
    <w:abstractNumId w:val="10"/>
  </w:num>
  <w:num w:numId="46" w16cid:durableId="1511136002">
    <w:abstractNumId w:val="6"/>
  </w:num>
  <w:num w:numId="47" w16cid:durableId="1937059565">
    <w:abstractNumId w:val="39"/>
  </w:num>
  <w:num w:numId="48" w16cid:durableId="1014575014">
    <w:abstractNumId w:val="47"/>
  </w:num>
  <w:num w:numId="49" w16cid:durableId="636186383">
    <w:abstractNumId w:val="13"/>
  </w:num>
  <w:num w:numId="50" w16cid:durableId="1438792693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3FA"/>
    <w:rsid w:val="0000197F"/>
    <w:rsid w:val="00007371"/>
    <w:rsid w:val="000126D2"/>
    <w:rsid w:val="00016683"/>
    <w:rsid w:val="00027180"/>
    <w:rsid w:val="00030FB4"/>
    <w:rsid w:val="00031345"/>
    <w:rsid w:val="00031B75"/>
    <w:rsid w:val="00034C60"/>
    <w:rsid w:val="00034C76"/>
    <w:rsid w:val="000373A4"/>
    <w:rsid w:val="00037BE7"/>
    <w:rsid w:val="000405DC"/>
    <w:rsid w:val="00041668"/>
    <w:rsid w:val="000424F6"/>
    <w:rsid w:val="00044D1D"/>
    <w:rsid w:val="0004662C"/>
    <w:rsid w:val="000478D4"/>
    <w:rsid w:val="00047DF2"/>
    <w:rsid w:val="000518B8"/>
    <w:rsid w:val="000571F2"/>
    <w:rsid w:val="00057E3A"/>
    <w:rsid w:val="00062127"/>
    <w:rsid w:val="00063E98"/>
    <w:rsid w:val="00064281"/>
    <w:rsid w:val="00064652"/>
    <w:rsid w:val="000648EE"/>
    <w:rsid w:val="00065A9E"/>
    <w:rsid w:val="00065D63"/>
    <w:rsid w:val="00067CEF"/>
    <w:rsid w:val="00067F23"/>
    <w:rsid w:val="0007172D"/>
    <w:rsid w:val="000721AA"/>
    <w:rsid w:val="00075ACF"/>
    <w:rsid w:val="00081658"/>
    <w:rsid w:val="000910D3"/>
    <w:rsid w:val="00093680"/>
    <w:rsid w:val="00093B31"/>
    <w:rsid w:val="00093DC2"/>
    <w:rsid w:val="00096C5A"/>
    <w:rsid w:val="00097A53"/>
    <w:rsid w:val="000A19E9"/>
    <w:rsid w:val="000A2F58"/>
    <w:rsid w:val="000B43E5"/>
    <w:rsid w:val="000B44A8"/>
    <w:rsid w:val="000B49DD"/>
    <w:rsid w:val="000B5E91"/>
    <w:rsid w:val="000B6458"/>
    <w:rsid w:val="000C0EFD"/>
    <w:rsid w:val="000C4B3E"/>
    <w:rsid w:val="000D774D"/>
    <w:rsid w:val="000E00C4"/>
    <w:rsid w:val="000E6C0B"/>
    <w:rsid w:val="000F0B41"/>
    <w:rsid w:val="000F10CF"/>
    <w:rsid w:val="000F10F1"/>
    <w:rsid w:val="000F22CD"/>
    <w:rsid w:val="000F370B"/>
    <w:rsid w:val="000F4424"/>
    <w:rsid w:val="000F53FA"/>
    <w:rsid w:val="00101FCB"/>
    <w:rsid w:val="00102682"/>
    <w:rsid w:val="00102CD8"/>
    <w:rsid w:val="00103BB9"/>
    <w:rsid w:val="001064ED"/>
    <w:rsid w:val="001106DD"/>
    <w:rsid w:val="001113EE"/>
    <w:rsid w:val="00112C53"/>
    <w:rsid w:val="00114995"/>
    <w:rsid w:val="0012287E"/>
    <w:rsid w:val="001248F8"/>
    <w:rsid w:val="00130E9B"/>
    <w:rsid w:val="00134BDB"/>
    <w:rsid w:val="001404A9"/>
    <w:rsid w:val="00141A2E"/>
    <w:rsid w:val="00150C40"/>
    <w:rsid w:val="00151EBC"/>
    <w:rsid w:val="00154967"/>
    <w:rsid w:val="00161173"/>
    <w:rsid w:val="001626A9"/>
    <w:rsid w:val="00163788"/>
    <w:rsid w:val="00164612"/>
    <w:rsid w:val="0016466C"/>
    <w:rsid w:val="00173331"/>
    <w:rsid w:val="00173D6E"/>
    <w:rsid w:val="0018166B"/>
    <w:rsid w:val="0018340A"/>
    <w:rsid w:val="0018559C"/>
    <w:rsid w:val="00192A9D"/>
    <w:rsid w:val="00193D18"/>
    <w:rsid w:val="001A0349"/>
    <w:rsid w:val="001A51ED"/>
    <w:rsid w:val="001C1892"/>
    <w:rsid w:val="001C257C"/>
    <w:rsid w:val="001C3BDA"/>
    <w:rsid w:val="001C6995"/>
    <w:rsid w:val="001C6D63"/>
    <w:rsid w:val="001D0969"/>
    <w:rsid w:val="001D0D2B"/>
    <w:rsid w:val="001D0E02"/>
    <w:rsid w:val="001D53E2"/>
    <w:rsid w:val="001D5B45"/>
    <w:rsid w:val="001E1138"/>
    <w:rsid w:val="001E1D69"/>
    <w:rsid w:val="001E2557"/>
    <w:rsid w:val="001E4B41"/>
    <w:rsid w:val="001F026E"/>
    <w:rsid w:val="001F0893"/>
    <w:rsid w:val="001F36A1"/>
    <w:rsid w:val="002012AD"/>
    <w:rsid w:val="00206852"/>
    <w:rsid w:val="00206F27"/>
    <w:rsid w:val="00210085"/>
    <w:rsid w:val="00210C46"/>
    <w:rsid w:val="00214968"/>
    <w:rsid w:val="00221451"/>
    <w:rsid w:val="00222E12"/>
    <w:rsid w:val="00223BCF"/>
    <w:rsid w:val="00223EFA"/>
    <w:rsid w:val="00234EF1"/>
    <w:rsid w:val="00240A53"/>
    <w:rsid w:val="00241FD4"/>
    <w:rsid w:val="002440B3"/>
    <w:rsid w:val="0025049C"/>
    <w:rsid w:val="00250D91"/>
    <w:rsid w:val="002674F0"/>
    <w:rsid w:val="00271877"/>
    <w:rsid w:val="002759AD"/>
    <w:rsid w:val="00276FFE"/>
    <w:rsid w:val="002806ED"/>
    <w:rsid w:val="00282A84"/>
    <w:rsid w:val="00282E3F"/>
    <w:rsid w:val="00285115"/>
    <w:rsid w:val="00292A0A"/>
    <w:rsid w:val="002936C7"/>
    <w:rsid w:val="002951AD"/>
    <w:rsid w:val="00296BB6"/>
    <w:rsid w:val="0029792B"/>
    <w:rsid w:val="002A1225"/>
    <w:rsid w:val="002A1BAE"/>
    <w:rsid w:val="002A3ED0"/>
    <w:rsid w:val="002A5ADD"/>
    <w:rsid w:val="002A7D57"/>
    <w:rsid w:val="002B476E"/>
    <w:rsid w:val="002B47F4"/>
    <w:rsid w:val="002C709B"/>
    <w:rsid w:val="002D47B9"/>
    <w:rsid w:val="002D4D24"/>
    <w:rsid w:val="002D500A"/>
    <w:rsid w:val="002D64FC"/>
    <w:rsid w:val="002D6EDC"/>
    <w:rsid w:val="002E0965"/>
    <w:rsid w:val="002E0EDA"/>
    <w:rsid w:val="002E3552"/>
    <w:rsid w:val="002E6973"/>
    <w:rsid w:val="002F00DF"/>
    <w:rsid w:val="002F07C1"/>
    <w:rsid w:val="002F2425"/>
    <w:rsid w:val="003003AE"/>
    <w:rsid w:val="003025BB"/>
    <w:rsid w:val="00306F25"/>
    <w:rsid w:val="003073D4"/>
    <w:rsid w:val="00310390"/>
    <w:rsid w:val="00315BC3"/>
    <w:rsid w:val="00320761"/>
    <w:rsid w:val="00320FB5"/>
    <w:rsid w:val="00323E13"/>
    <w:rsid w:val="00325D18"/>
    <w:rsid w:val="00336025"/>
    <w:rsid w:val="00341315"/>
    <w:rsid w:val="00341EF9"/>
    <w:rsid w:val="003422D7"/>
    <w:rsid w:val="00343758"/>
    <w:rsid w:val="00344549"/>
    <w:rsid w:val="00346B4C"/>
    <w:rsid w:val="00351236"/>
    <w:rsid w:val="003521A2"/>
    <w:rsid w:val="003531A6"/>
    <w:rsid w:val="00353B9F"/>
    <w:rsid w:val="00353C06"/>
    <w:rsid w:val="00356BD4"/>
    <w:rsid w:val="00363E9F"/>
    <w:rsid w:val="003640FA"/>
    <w:rsid w:val="003668FF"/>
    <w:rsid w:val="003721F2"/>
    <w:rsid w:val="00372878"/>
    <w:rsid w:val="00373686"/>
    <w:rsid w:val="003821E6"/>
    <w:rsid w:val="003870F3"/>
    <w:rsid w:val="0039529B"/>
    <w:rsid w:val="003A48D9"/>
    <w:rsid w:val="003A535D"/>
    <w:rsid w:val="003B1D36"/>
    <w:rsid w:val="003B4A22"/>
    <w:rsid w:val="003B4DDB"/>
    <w:rsid w:val="003C1D06"/>
    <w:rsid w:val="003C46F5"/>
    <w:rsid w:val="003D0839"/>
    <w:rsid w:val="003D49A4"/>
    <w:rsid w:val="003D4F59"/>
    <w:rsid w:val="003D65A6"/>
    <w:rsid w:val="003E023D"/>
    <w:rsid w:val="003E2E2C"/>
    <w:rsid w:val="003E3B88"/>
    <w:rsid w:val="003E6ABB"/>
    <w:rsid w:val="003F0797"/>
    <w:rsid w:val="003F2B49"/>
    <w:rsid w:val="003F3B46"/>
    <w:rsid w:val="003F6754"/>
    <w:rsid w:val="003F7346"/>
    <w:rsid w:val="0040160E"/>
    <w:rsid w:val="00401C60"/>
    <w:rsid w:val="00403383"/>
    <w:rsid w:val="004102CB"/>
    <w:rsid w:val="00411380"/>
    <w:rsid w:val="00412997"/>
    <w:rsid w:val="00413C6B"/>
    <w:rsid w:val="00427B4A"/>
    <w:rsid w:val="004360E2"/>
    <w:rsid w:val="00443CC3"/>
    <w:rsid w:val="0044420C"/>
    <w:rsid w:val="00444E54"/>
    <w:rsid w:val="00450D43"/>
    <w:rsid w:val="00454694"/>
    <w:rsid w:val="00457468"/>
    <w:rsid w:val="004600D3"/>
    <w:rsid w:val="0046315C"/>
    <w:rsid w:val="00465860"/>
    <w:rsid w:val="00466731"/>
    <w:rsid w:val="00471FB4"/>
    <w:rsid w:val="004721E2"/>
    <w:rsid w:val="004735AD"/>
    <w:rsid w:val="004735CC"/>
    <w:rsid w:val="00474220"/>
    <w:rsid w:val="00477945"/>
    <w:rsid w:val="00482793"/>
    <w:rsid w:val="0049305E"/>
    <w:rsid w:val="00493389"/>
    <w:rsid w:val="004A44EB"/>
    <w:rsid w:val="004A53E6"/>
    <w:rsid w:val="004B1821"/>
    <w:rsid w:val="004B30C6"/>
    <w:rsid w:val="004B3197"/>
    <w:rsid w:val="004B376C"/>
    <w:rsid w:val="004B55BC"/>
    <w:rsid w:val="004C2185"/>
    <w:rsid w:val="004C4B4D"/>
    <w:rsid w:val="004D1666"/>
    <w:rsid w:val="004D7FC5"/>
    <w:rsid w:val="004E0CC0"/>
    <w:rsid w:val="004E277B"/>
    <w:rsid w:val="004E2DEE"/>
    <w:rsid w:val="004E42AE"/>
    <w:rsid w:val="004E696D"/>
    <w:rsid w:val="004F3AFE"/>
    <w:rsid w:val="004F6EE4"/>
    <w:rsid w:val="004F70CE"/>
    <w:rsid w:val="00500A5B"/>
    <w:rsid w:val="00504B3D"/>
    <w:rsid w:val="005056B3"/>
    <w:rsid w:val="00505DE5"/>
    <w:rsid w:val="005110B7"/>
    <w:rsid w:val="00512421"/>
    <w:rsid w:val="00515AEE"/>
    <w:rsid w:val="005225A8"/>
    <w:rsid w:val="00523C5B"/>
    <w:rsid w:val="00525861"/>
    <w:rsid w:val="00525E3C"/>
    <w:rsid w:val="00527F78"/>
    <w:rsid w:val="00530F19"/>
    <w:rsid w:val="005358B8"/>
    <w:rsid w:val="00540020"/>
    <w:rsid w:val="005417C3"/>
    <w:rsid w:val="0054204C"/>
    <w:rsid w:val="00542D0F"/>
    <w:rsid w:val="005501E2"/>
    <w:rsid w:val="00550DB0"/>
    <w:rsid w:val="005526AA"/>
    <w:rsid w:val="005553BC"/>
    <w:rsid w:val="0055719C"/>
    <w:rsid w:val="00557718"/>
    <w:rsid w:val="005577DB"/>
    <w:rsid w:val="00561A28"/>
    <w:rsid w:val="00562F88"/>
    <w:rsid w:val="00565621"/>
    <w:rsid w:val="005673B7"/>
    <w:rsid w:val="00571AAF"/>
    <w:rsid w:val="00571B18"/>
    <w:rsid w:val="00572DED"/>
    <w:rsid w:val="00580C53"/>
    <w:rsid w:val="00581A77"/>
    <w:rsid w:val="00585D35"/>
    <w:rsid w:val="00587136"/>
    <w:rsid w:val="0058727F"/>
    <w:rsid w:val="00594A31"/>
    <w:rsid w:val="00594DF1"/>
    <w:rsid w:val="00595992"/>
    <w:rsid w:val="00597C9C"/>
    <w:rsid w:val="005A1AF9"/>
    <w:rsid w:val="005A21F6"/>
    <w:rsid w:val="005A2582"/>
    <w:rsid w:val="005A42D8"/>
    <w:rsid w:val="005A4B27"/>
    <w:rsid w:val="005B1217"/>
    <w:rsid w:val="005B1545"/>
    <w:rsid w:val="005B1C4F"/>
    <w:rsid w:val="005B35D6"/>
    <w:rsid w:val="005B3A4A"/>
    <w:rsid w:val="005B65AB"/>
    <w:rsid w:val="005B732E"/>
    <w:rsid w:val="005C0360"/>
    <w:rsid w:val="005C390C"/>
    <w:rsid w:val="005D1806"/>
    <w:rsid w:val="005D183C"/>
    <w:rsid w:val="005D334D"/>
    <w:rsid w:val="005D351B"/>
    <w:rsid w:val="005D3B9E"/>
    <w:rsid w:val="005D56F9"/>
    <w:rsid w:val="005D578E"/>
    <w:rsid w:val="005D73CC"/>
    <w:rsid w:val="005D7DF9"/>
    <w:rsid w:val="005E207C"/>
    <w:rsid w:val="005E26C6"/>
    <w:rsid w:val="005E383E"/>
    <w:rsid w:val="005E5A71"/>
    <w:rsid w:val="005F049D"/>
    <w:rsid w:val="005F42D7"/>
    <w:rsid w:val="005F583F"/>
    <w:rsid w:val="005F7E36"/>
    <w:rsid w:val="00601036"/>
    <w:rsid w:val="00601A58"/>
    <w:rsid w:val="00602531"/>
    <w:rsid w:val="00606FD1"/>
    <w:rsid w:val="00611807"/>
    <w:rsid w:val="00615558"/>
    <w:rsid w:val="00625AC8"/>
    <w:rsid w:val="00626BA0"/>
    <w:rsid w:val="00630436"/>
    <w:rsid w:val="00633512"/>
    <w:rsid w:val="0063589D"/>
    <w:rsid w:val="00640901"/>
    <w:rsid w:val="00641873"/>
    <w:rsid w:val="0064201B"/>
    <w:rsid w:val="006422C5"/>
    <w:rsid w:val="00646896"/>
    <w:rsid w:val="00647B29"/>
    <w:rsid w:val="00652AE7"/>
    <w:rsid w:val="006550DC"/>
    <w:rsid w:val="00661EC4"/>
    <w:rsid w:val="0066296A"/>
    <w:rsid w:val="00665D31"/>
    <w:rsid w:val="00665E0A"/>
    <w:rsid w:val="00670542"/>
    <w:rsid w:val="006714F1"/>
    <w:rsid w:val="00674849"/>
    <w:rsid w:val="006751CC"/>
    <w:rsid w:val="00681CBD"/>
    <w:rsid w:val="006828C1"/>
    <w:rsid w:val="00683E4B"/>
    <w:rsid w:val="00687A5E"/>
    <w:rsid w:val="00696E04"/>
    <w:rsid w:val="006A2051"/>
    <w:rsid w:val="006A21DC"/>
    <w:rsid w:val="006A5525"/>
    <w:rsid w:val="006A6968"/>
    <w:rsid w:val="006A6E46"/>
    <w:rsid w:val="006A7F0B"/>
    <w:rsid w:val="006B400A"/>
    <w:rsid w:val="006C2B42"/>
    <w:rsid w:val="006C4361"/>
    <w:rsid w:val="006C6FAD"/>
    <w:rsid w:val="006C7DEF"/>
    <w:rsid w:val="006D0CEC"/>
    <w:rsid w:val="006D40B5"/>
    <w:rsid w:val="006D7287"/>
    <w:rsid w:val="006E4DB0"/>
    <w:rsid w:val="006F357C"/>
    <w:rsid w:val="006F523E"/>
    <w:rsid w:val="0070091B"/>
    <w:rsid w:val="00701267"/>
    <w:rsid w:val="00702E5C"/>
    <w:rsid w:val="007113B3"/>
    <w:rsid w:val="00713BD9"/>
    <w:rsid w:val="0071656A"/>
    <w:rsid w:val="007174DF"/>
    <w:rsid w:val="00730ED6"/>
    <w:rsid w:val="00732422"/>
    <w:rsid w:val="007328FF"/>
    <w:rsid w:val="00732E3F"/>
    <w:rsid w:val="0073426E"/>
    <w:rsid w:val="00735426"/>
    <w:rsid w:val="00737DF9"/>
    <w:rsid w:val="00740322"/>
    <w:rsid w:val="00743149"/>
    <w:rsid w:val="00744E42"/>
    <w:rsid w:val="00754E21"/>
    <w:rsid w:val="00760223"/>
    <w:rsid w:val="00760687"/>
    <w:rsid w:val="0076706F"/>
    <w:rsid w:val="00781B97"/>
    <w:rsid w:val="00783690"/>
    <w:rsid w:val="0078587E"/>
    <w:rsid w:val="00786731"/>
    <w:rsid w:val="00790CE0"/>
    <w:rsid w:val="00791887"/>
    <w:rsid w:val="00794178"/>
    <w:rsid w:val="00794CB0"/>
    <w:rsid w:val="00795B59"/>
    <w:rsid w:val="007A016F"/>
    <w:rsid w:val="007A31CC"/>
    <w:rsid w:val="007A6C03"/>
    <w:rsid w:val="007B3C05"/>
    <w:rsid w:val="007B7FFC"/>
    <w:rsid w:val="007C2F36"/>
    <w:rsid w:val="007C36C6"/>
    <w:rsid w:val="007C3B4D"/>
    <w:rsid w:val="007C5AAE"/>
    <w:rsid w:val="007C5F5A"/>
    <w:rsid w:val="007C65A5"/>
    <w:rsid w:val="007D5637"/>
    <w:rsid w:val="007D6BE4"/>
    <w:rsid w:val="007E119E"/>
    <w:rsid w:val="007E13D1"/>
    <w:rsid w:val="007E35D5"/>
    <w:rsid w:val="007E6222"/>
    <w:rsid w:val="007F3CFE"/>
    <w:rsid w:val="007F52ED"/>
    <w:rsid w:val="007F56F4"/>
    <w:rsid w:val="007F5D0F"/>
    <w:rsid w:val="007F64D2"/>
    <w:rsid w:val="008020C2"/>
    <w:rsid w:val="0080529C"/>
    <w:rsid w:val="00805809"/>
    <w:rsid w:val="00807524"/>
    <w:rsid w:val="008164E9"/>
    <w:rsid w:val="00820109"/>
    <w:rsid w:val="008312E4"/>
    <w:rsid w:val="0083252B"/>
    <w:rsid w:val="008335F5"/>
    <w:rsid w:val="0083372F"/>
    <w:rsid w:val="008356A7"/>
    <w:rsid w:val="00836E7E"/>
    <w:rsid w:val="00840737"/>
    <w:rsid w:val="0084547F"/>
    <w:rsid w:val="00851FFE"/>
    <w:rsid w:val="00853996"/>
    <w:rsid w:val="00854F1C"/>
    <w:rsid w:val="0085559A"/>
    <w:rsid w:val="00857223"/>
    <w:rsid w:val="00861C5E"/>
    <w:rsid w:val="00864554"/>
    <w:rsid w:val="0086504E"/>
    <w:rsid w:val="0087186D"/>
    <w:rsid w:val="0087204D"/>
    <w:rsid w:val="00874E85"/>
    <w:rsid w:val="00876BE4"/>
    <w:rsid w:val="0088593B"/>
    <w:rsid w:val="0088729B"/>
    <w:rsid w:val="008876D1"/>
    <w:rsid w:val="008938DB"/>
    <w:rsid w:val="00893C85"/>
    <w:rsid w:val="00894B9B"/>
    <w:rsid w:val="00896AE8"/>
    <w:rsid w:val="008A2145"/>
    <w:rsid w:val="008B2B06"/>
    <w:rsid w:val="008C0629"/>
    <w:rsid w:val="008C0FEC"/>
    <w:rsid w:val="008C418C"/>
    <w:rsid w:val="008D07E5"/>
    <w:rsid w:val="008D2241"/>
    <w:rsid w:val="008D3336"/>
    <w:rsid w:val="008D3FDE"/>
    <w:rsid w:val="008D60E6"/>
    <w:rsid w:val="008D6F9E"/>
    <w:rsid w:val="008E3396"/>
    <w:rsid w:val="008E38E0"/>
    <w:rsid w:val="008E79A5"/>
    <w:rsid w:val="008F0577"/>
    <w:rsid w:val="009013A5"/>
    <w:rsid w:val="00905BEB"/>
    <w:rsid w:val="00912858"/>
    <w:rsid w:val="00913FBF"/>
    <w:rsid w:val="00915508"/>
    <w:rsid w:val="00915546"/>
    <w:rsid w:val="009228B4"/>
    <w:rsid w:val="0092405F"/>
    <w:rsid w:val="00927EAA"/>
    <w:rsid w:val="009311CB"/>
    <w:rsid w:val="00934B92"/>
    <w:rsid w:val="009367FE"/>
    <w:rsid w:val="009374D8"/>
    <w:rsid w:val="00940E8A"/>
    <w:rsid w:val="00942FE3"/>
    <w:rsid w:val="00944FA0"/>
    <w:rsid w:val="00953502"/>
    <w:rsid w:val="00954FD5"/>
    <w:rsid w:val="00957513"/>
    <w:rsid w:val="009614DD"/>
    <w:rsid w:val="009633FC"/>
    <w:rsid w:val="00964B2C"/>
    <w:rsid w:val="00964CDA"/>
    <w:rsid w:val="00966DD6"/>
    <w:rsid w:val="00977650"/>
    <w:rsid w:val="009808AC"/>
    <w:rsid w:val="0098679A"/>
    <w:rsid w:val="00987C6D"/>
    <w:rsid w:val="0099120B"/>
    <w:rsid w:val="00992F36"/>
    <w:rsid w:val="00994FC8"/>
    <w:rsid w:val="00995BC7"/>
    <w:rsid w:val="00996596"/>
    <w:rsid w:val="009A16F8"/>
    <w:rsid w:val="009A2E97"/>
    <w:rsid w:val="009A338C"/>
    <w:rsid w:val="009A4D97"/>
    <w:rsid w:val="009A5C52"/>
    <w:rsid w:val="009B0086"/>
    <w:rsid w:val="009B06F5"/>
    <w:rsid w:val="009B1963"/>
    <w:rsid w:val="009B53C4"/>
    <w:rsid w:val="009B5B89"/>
    <w:rsid w:val="009B70EB"/>
    <w:rsid w:val="009C079D"/>
    <w:rsid w:val="009C5479"/>
    <w:rsid w:val="009D15A7"/>
    <w:rsid w:val="009D3484"/>
    <w:rsid w:val="009D55F3"/>
    <w:rsid w:val="009D6392"/>
    <w:rsid w:val="009D684E"/>
    <w:rsid w:val="009D6872"/>
    <w:rsid w:val="009E23A4"/>
    <w:rsid w:val="009E68BE"/>
    <w:rsid w:val="009E72E1"/>
    <w:rsid w:val="009F0DD4"/>
    <w:rsid w:val="009F3295"/>
    <w:rsid w:val="009F39D7"/>
    <w:rsid w:val="009F62A7"/>
    <w:rsid w:val="00A05BC9"/>
    <w:rsid w:val="00A064BB"/>
    <w:rsid w:val="00A06E44"/>
    <w:rsid w:val="00A11F4A"/>
    <w:rsid w:val="00A134F9"/>
    <w:rsid w:val="00A159F4"/>
    <w:rsid w:val="00A20879"/>
    <w:rsid w:val="00A2491F"/>
    <w:rsid w:val="00A27C25"/>
    <w:rsid w:val="00A3063E"/>
    <w:rsid w:val="00A376D8"/>
    <w:rsid w:val="00A46BE3"/>
    <w:rsid w:val="00A504E5"/>
    <w:rsid w:val="00A51109"/>
    <w:rsid w:val="00A51DC6"/>
    <w:rsid w:val="00A55C5C"/>
    <w:rsid w:val="00A56DB5"/>
    <w:rsid w:val="00A60DF9"/>
    <w:rsid w:val="00A61FA8"/>
    <w:rsid w:val="00A63CAA"/>
    <w:rsid w:val="00A64911"/>
    <w:rsid w:val="00A672D5"/>
    <w:rsid w:val="00A67C0A"/>
    <w:rsid w:val="00A756A0"/>
    <w:rsid w:val="00A76791"/>
    <w:rsid w:val="00A81D5C"/>
    <w:rsid w:val="00A82824"/>
    <w:rsid w:val="00A839B8"/>
    <w:rsid w:val="00A83C95"/>
    <w:rsid w:val="00A8462D"/>
    <w:rsid w:val="00A85B81"/>
    <w:rsid w:val="00A87578"/>
    <w:rsid w:val="00A90096"/>
    <w:rsid w:val="00A914A2"/>
    <w:rsid w:val="00A95570"/>
    <w:rsid w:val="00A9782D"/>
    <w:rsid w:val="00AA294B"/>
    <w:rsid w:val="00AA57CB"/>
    <w:rsid w:val="00AA755B"/>
    <w:rsid w:val="00AA779C"/>
    <w:rsid w:val="00AB1D8B"/>
    <w:rsid w:val="00AB520F"/>
    <w:rsid w:val="00AB7AF8"/>
    <w:rsid w:val="00AC18DC"/>
    <w:rsid w:val="00AC2CCD"/>
    <w:rsid w:val="00AC2D8D"/>
    <w:rsid w:val="00AC327E"/>
    <w:rsid w:val="00AC6B22"/>
    <w:rsid w:val="00AC727E"/>
    <w:rsid w:val="00AD158D"/>
    <w:rsid w:val="00AD6248"/>
    <w:rsid w:val="00AE07E6"/>
    <w:rsid w:val="00AE4B35"/>
    <w:rsid w:val="00AF615A"/>
    <w:rsid w:val="00AF786F"/>
    <w:rsid w:val="00B008E7"/>
    <w:rsid w:val="00B028EB"/>
    <w:rsid w:val="00B059F2"/>
    <w:rsid w:val="00B0680D"/>
    <w:rsid w:val="00B072B0"/>
    <w:rsid w:val="00B11041"/>
    <w:rsid w:val="00B12569"/>
    <w:rsid w:val="00B12F5D"/>
    <w:rsid w:val="00B165CC"/>
    <w:rsid w:val="00B20AF2"/>
    <w:rsid w:val="00B22067"/>
    <w:rsid w:val="00B223C8"/>
    <w:rsid w:val="00B23A97"/>
    <w:rsid w:val="00B3199E"/>
    <w:rsid w:val="00B361C9"/>
    <w:rsid w:val="00B378AB"/>
    <w:rsid w:val="00B40173"/>
    <w:rsid w:val="00B40E1B"/>
    <w:rsid w:val="00B44414"/>
    <w:rsid w:val="00B50492"/>
    <w:rsid w:val="00B5146A"/>
    <w:rsid w:val="00B53F95"/>
    <w:rsid w:val="00B56CC3"/>
    <w:rsid w:val="00B574C2"/>
    <w:rsid w:val="00B61404"/>
    <w:rsid w:val="00B655C9"/>
    <w:rsid w:val="00B6629B"/>
    <w:rsid w:val="00B66910"/>
    <w:rsid w:val="00B72803"/>
    <w:rsid w:val="00B762EE"/>
    <w:rsid w:val="00B812E6"/>
    <w:rsid w:val="00B820DD"/>
    <w:rsid w:val="00B83963"/>
    <w:rsid w:val="00B846E5"/>
    <w:rsid w:val="00B8514D"/>
    <w:rsid w:val="00B85610"/>
    <w:rsid w:val="00B87724"/>
    <w:rsid w:val="00B91346"/>
    <w:rsid w:val="00B95E9B"/>
    <w:rsid w:val="00B962FE"/>
    <w:rsid w:val="00B9702C"/>
    <w:rsid w:val="00BA0998"/>
    <w:rsid w:val="00BA0B06"/>
    <w:rsid w:val="00BA1B09"/>
    <w:rsid w:val="00BA4B41"/>
    <w:rsid w:val="00BA5EEF"/>
    <w:rsid w:val="00BB1630"/>
    <w:rsid w:val="00BB1B35"/>
    <w:rsid w:val="00BB3E7F"/>
    <w:rsid w:val="00BB642E"/>
    <w:rsid w:val="00BB6C20"/>
    <w:rsid w:val="00BC0ACD"/>
    <w:rsid w:val="00BC0F4C"/>
    <w:rsid w:val="00BC45DC"/>
    <w:rsid w:val="00BC4C06"/>
    <w:rsid w:val="00BD0181"/>
    <w:rsid w:val="00BD0D92"/>
    <w:rsid w:val="00BD3BB1"/>
    <w:rsid w:val="00BD4AA8"/>
    <w:rsid w:val="00BD52DA"/>
    <w:rsid w:val="00BD58C5"/>
    <w:rsid w:val="00BE0C78"/>
    <w:rsid w:val="00BE11E1"/>
    <w:rsid w:val="00BE334A"/>
    <w:rsid w:val="00BE6F7B"/>
    <w:rsid w:val="00BF0F0D"/>
    <w:rsid w:val="00BF1432"/>
    <w:rsid w:val="00BF27DA"/>
    <w:rsid w:val="00BF2FA0"/>
    <w:rsid w:val="00BF34F3"/>
    <w:rsid w:val="00BF41E5"/>
    <w:rsid w:val="00BF5853"/>
    <w:rsid w:val="00C012BB"/>
    <w:rsid w:val="00C05CFA"/>
    <w:rsid w:val="00C06A89"/>
    <w:rsid w:val="00C0773B"/>
    <w:rsid w:val="00C12D07"/>
    <w:rsid w:val="00C17147"/>
    <w:rsid w:val="00C173D5"/>
    <w:rsid w:val="00C177E8"/>
    <w:rsid w:val="00C222DA"/>
    <w:rsid w:val="00C224A4"/>
    <w:rsid w:val="00C23EFF"/>
    <w:rsid w:val="00C24B10"/>
    <w:rsid w:val="00C25560"/>
    <w:rsid w:val="00C32920"/>
    <w:rsid w:val="00C33716"/>
    <w:rsid w:val="00C3379D"/>
    <w:rsid w:val="00C42BE8"/>
    <w:rsid w:val="00C432F4"/>
    <w:rsid w:val="00C43303"/>
    <w:rsid w:val="00C50BCF"/>
    <w:rsid w:val="00C517F9"/>
    <w:rsid w:val="00C52439"/>
    <w:rsid w:val="00C524A6"/>
    <w:rsid w:val="00C52A00"/>
    <w:rsid w:val="00C57B23"/>
    <w:rsid w:val="00C612D7"/>
    <w:rsid w:val="00C643E5"/>
    <w:rsid w:val="00C65978"/>
    <w:rsid w:val="00C66E91"/>
    <w:rsid w:val="00C67372"/>
    <w:rsid w:val="00C722CF"/>
    <w:rsid w:val="00C7401F"/>
    <w:rsid w:val="00C800E2"/>
    <w:rsid w:val="00C82614"/>
    <w:rsid w:val="00C83761"/>
    <w:rsid w:val="00C86CAC"/>
    <w:rsid w:val="00C93C71"/>
    <w:rsid w:val="00C94115"/>
    <w:rsid w:val="00C95F71"/>
    <w:rsid w:val="00C9775E"/>
    <w:rsid w:val="00CA070D"/>
    <w:rsid w:val="00CA08BE"/>
    <w:rsid w:val="00CA5BD2"/>
    <w:rsid w:val="00CA68C9"/>
    <w:rsid w:val="00CA7BCF"/>
    <w:rsid w:val="00CB182E"/>
    <w:rsid w:val="00CB6038"/>
    <w:rsid w:val="00CC28BA"/>
    <w:rsid w:val="00CC4E28"/>
    <w:rsid w:val="00CC54C3"/>
    <w:rsid w:val="00CD119E"/>
    <w:rsid w:val="00CD42EE"/>
    <w:rsid w:val="00CD4AC9"/>
    <w:rsid w:val="00CD5A2F"/>
    <w:rsid w:val="00CD5A63"/>
    <w:rsid w:val="00CD6AD5"/>
    <w:rsid w:val="00CE1695"/>
    <w:rsid w:val="00CF4ACB"/>
    <w:rsid w:val="00CF74F0"/>
    <w:rsid w:val="00D035D8"/>
    <w:rsid w:val="00D20A53"/>
    <w:rsid w:val="00D30B03"/>
    <w:rsid w:val="00D31182"/>
    <w:rsid w:val="00D325A4"/>
    <w:rsid w:val="00D35FD9"/>
    <w:rsid w:val="00D407BC"/>
    <w:rsid w:val="00D40AF3"/>
    <w:rsid w:val="00D40BF9"/>
    <w:rsid w:val="00D425CC"/>
    <w:rsid w:val="00D43A3E"/>
    <w:rsid w:val="00D4459D"/>
    <w:rsid w:val="00D458F3"/>
    <w:rsid w:val="00D46F61"/>
    <w:rsid w:val="00D60290"/>
    <w:rsid w:val="00D6235E"/>
    <w:rsid w:val="00D637B6"/>
    <w:rsid w:val="00D64733"/>
    <w:rsid w:val="00D65365"/>
    <w:rsid w:val="00D65388"/>
    <w:rsid w:val="00D744E8"/>
    <w:rsid w:val="00D75A7E"/>
    <w:rsid w:val="00D77091"/>
    <w:rsid w:val="00D831D2"/>
    <w:rsid w:val="00D93311"/>
    <w:rsid w:val="00D93F49"/>
    <w:rsid w:val="00D94351"/>
    <w:rsid w:val="00D94769"/>
    <w:rsid w:val="00D96604"/>
    <w:rsid w:val="00D97677"/>
    <w:rsid w:val="00DB12BB"/>
    <w:rsid w:val="00DB3450"/>
    <w:rsid w:val="00DB520A"/>
    <w:rsid w:val="00DB53AD"/>
    <w:rsid w:val="00DB64C7"/>
    <w:rsid w:val="00DC0ABC"/>
    <w:rsid w:val="00DC509C"/>
    <w:rsid w:val="00DD3834"/>
    <w:rsid w:val="00DD5CAE"/>
    <w:rsid w:val="00DD69D0"/>
    <w:rsid w:val="00DE11C5"/>
    <w:rsid w:val="00DE5C20"/>
    <w:rsid w:val="00DE6549"/>
    <w:rsid w:val="00DE6D26"/>
    <w:rsid w:val="00DF046D"/>
    <w:rsid w:val="00DF2568"/>
    <w:rsid w:val="00DF5B3B"/>
    <w:rsid w:val="00DF7476"/>
    <w:rsid w:val="00E02087"/>
    <w:rsid w:val="00E07494"/>
    <w:rsid w:val="00E1130F"/>
    <w:rsid w:val="00E122A8"/>
    <w:rsid w:val="00E132A6"/>
    <w:rsid w:val="00E169C9"/>
    <w:rsid w:val="00E22A43"/>
    <w:rsid w:val="00E24186"/>
    <w:rsid w:val="00E27179"/>
    <w:rsid w:val="00E30E30"/>
    <w:rsid w:val="00E4155F"/>
    <w:rsid w:val="00E43F05"/>
    <w:rsid w:val="00E449DC"/>
    <w:rsid w:val="00E44DB1"/>
    <w:rsid w:val="00E500CB"/>
    <w:rsid w:val="00E57451"/>
    <w:rsid w:val="00E57910"/>
    <w:rsid w:val="00E61367"/>
    <w:rsid w:val="00E65DA2"/>
    <w:rsid w:val="00E70067"/>
    <w:rsid w:val="00E712D8"/>
    <w:rsid w:val="00E73E58"/>
    <w:rsid w:val="00E77199"/>
    <w:rsid w:val="00E7734C"/>
    <w:rsid w:val="00E8238B"/>
    <w:rsid w:val="00E832DA"/>
    <w:rsid w:val="00E834C2"/>
    <w:rsid w:val="00E8427A"/>
    <w:rsid w:val="00E84BD9"/>
    <w:rsid w:val="00E84C50"/>
    <w:rsid w:val="00E8547E"/>
    <w:rsid w:val="00E86E1D"/>
    <w:rsid w:val="00E87BB4"/>
    <w:rsid w:val="00EA14A9"/>
    <w:rsid w:val="00EA1530"/>
    <w:rsid w:val="00EA251D"/>
    <w:rsid w:val="00EA2652"/>
    <w:rsid w:val="00EA2A24"/>
    <w:rsid w:val="00EA4498"/>
    <w:rsid w:val="00EA4F30"/>
    <w:rsid w:val="00EA6592"/>
    <w:rsid w:val="00EA6A9B"/>
    <w:rsid w:val="00EA7261"/>
    <w:rsid w:val="00EA74F1"/>
    <w:rsid w:val="00EB42B1"/>
    <w:rsid w:val="00EB5E29"/>
    <w:rsid w:val="00EB753D"/>
    <w:rsid w:val="00EB7F45"/>
    <w:rsid w:val="00EC07D6"/>
    <w:rsid w:val="00EC0ECC"/>
    <w:rsid w:val="00EC190E"/>
    <w:rsid w:val="00EC4E16"/>
    <w:rsid w:val="00ED2DAD"/>
    <w:rsid w:val="00ED3F1B"/>
    <w:rsid w:val="00ED44B5"/>
    <w:rsid w:val="00EE122D"/>
    <w:rsid w:val="00EE25AB"/>
    <w:rsid w:val="00EE284B"/>
    <w:rsid w:val="00EE4597"/>
    <w:rsid w:val="00EF34E8"/>
    <w:rsid w:val="00EF4107"/>
    <w:rsid w:val="00EF5208"/>
    <w:rsid w:val="00EF6DC1"/>
    <w:rsid w:val="00F0252F"/>
    <w:rsid w:val="00F0424B"/>
    <w:rsid w:val="00F04C1F"/>
    <w:rsid w:val="00F056CE"/>
    <w:rsid w:val="00F06552"/>
    <w:rsid w:val="00F1174E"/>
    <w:rsid w:val="00F12758"/>
    <w:rsid w:val="00F12C4E"/>
    <w:rsid w:val="00F153CB"/>
    <w:rsid w:val="00F15E65"/>
    <w:rsid w:val="00F16F3A"/>
    <w:rsid w:val="00F20A44"/>
    <w:rsid w:val="00F20B71"/>
    <w:rsid w:val="00F21157"/>
    <w:rsid w:val="00F21DC9"/>
    <w:rsid w:val="00F22791"/>
    <w:rsid w:val="00F24BD0"/>
    <w:rsid w:val="00F339E9"/>
    <w:rsid w:val="00F35B3D"/>
    <w:rsid w:val="00F410DB"/>
    <w:rsid w:val="00F41F7A"/>
    <w:rsid w:val="00F43B92"/>
    <w:rsid w:val="00F44B39"/>
    <w:rsid w:val="00F46FDF"/>
    <w:rsid w:val="00F474BA"/>
    <w:rsid w:val="00F52292"/>
    <w:rsid w:val="00F60486"/>
    <w:rsid w:val="00F6074A"/>
    <w:rsid w:val="00F622AC"/>
    <w:rsid w:val="00F6381C"/>
    <w:rsid w:val="00F65F78"/>
    <w:rsid w:val="00F6722E"/>
    <w:rsid w:val="00F73AC0"/>
    <w:rsid w:val="00F77A23"/>
    <w:rsid w:val="00F8173F"/>
    <w:rsid w:val="00F828C5"/>
    <w:rsid w:val="00F84E14"/>
    <w:rsid w:val="00F868A0"/>
    <w:rsid w:val="00F877A1"/>
    <w:rsid w:val="00F87877"/>
    <w:rsid w:val="00F90FC8"/>
    <w:rsid w:val="00F93F2C"/>
    <w:rsid w:val="00F9412F"/>
    <w:rsid w:val="00FA13F4"/>
    <w:rsid w:val="00FA27B2"/>
    <w:rsid w:val="00FA6030"/>
    <w:rsid w:val="00FB48FF"/>
    <w:rsid w:val="00FB5072"/>
    <w:rsid w:val="00FC54AA"/>
    <w:rsid w:val="00FD17C8"/>
    <w:rsid w:val="00FD589D"/>
    <w:rsid w:val="00FE27CE"/>
    <w:rsid w:val="00FE3490"/>
    <w:rsid w:val="00FE3B36"/>
    <w:rsid w:val="00FE53CA"/>
    <w:rsid w:val="00FF28BE"/>
    <w:rsid w:val="00FF694C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441ADDA"/>
  <w15:docId w15:val="{A19A5185-4369-4F04-98E5-2B7854F5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7A5E"/>
  </w:style>
  <w:style w:type="paragraph" w:styleId="Nadpis1">
    <w:name w:val="heading 1"/>
    <w:basedOn w:val="Normlny"/>
    <w:next w:val="Normlny"/>
    <w:link w:val="Nadpis1Char"/>
    <w:qFormat/>
    <w:rsid w:val="00276F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F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F53F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A68C9"/>
    <w:pPr>
      <w:ind w:left="720"/>
      <w:contextualSpacing/>
    </w:pPr>
  </w:style>
  <w:style w:type="paragraph" w:styleId="Zkladntext">
    <w:name w:val="Body Text"/>
    <w:basedOn w:val="Normlny"/>
    <w:link w:val="ZkladntextChar"/>
    <w:rsid w:val="008D60E6"/>
    <w:pPr>
      <w:spacing w:after="0" w:line="240" w:lineRule="auto"/>
    </w:pPr>
    <w:rPr>
      <w:rFonts w:ascii="Tahoma" w:eastAsia="Times New Roman" w:hAnsi="Tahoma" w:cs="Times New Roman"/>
      <w:sz w:val="1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D60E6"/>
    <w:rPr>
      <w:rFonts w:ascii="Tahoma" w:eastAsia="Times New Roman" w:hAnsi="Tahoma" w:cs="Times New Roman"/>
      <w:sz w:val="18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8D60E6"/>
    <w:pPr>
      <w:spacing w:after="0" w:line="360" w:lineRule="auto"/>
      <w:ind w:firstLine="360"/>
      <w:jc w:val="both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D60E6"/>
    <w:rPr>
      <w:rFonts w:ascii="Tahoma" w:eastAsia="Times New Roman" w:hAnsi="Tahoma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8D60E6"/>
    <w:pPr>
      <w:spacing w:after="0" w:line="240" w:lineRule="auto"/>
      <w:ind w:left="142" w:hanging="142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D60E6"/>
    <w:rPr>
      <w:rFonts w:ascii="Tahoma" w:eastAsia="Times New Roman" w:hAnsi="Tahoma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65D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65DA2"/>
  </w:style>
  <w:style w:type="paragraph" w:styleId="Hlavika">
    <w:name w:val="header"/>
    <w:basedOn w:val="Normlny"/>
    <w:link w:val="HlavikaChar"/>
    <w:uiPriority w:val="99"/>
    <w:unhideWhenUsed/>
    <w:rsid w:val="0027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6FFE"/>
  </w:style>
  <w:style w:type="paragraph" w:styleId="Pta">
    <w:name w:val="footer"/>
    <w:basedOn w:val="Normlny"/>
    <w:link w:val="PtaChar"/>
    <w:uiPriority w:val="99"/>
    <w:unhideWhenUsed/>
    <w:rsid w:val="0027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6FFE"/>
  </w:style>
  <w:style w:type="paragraph" w:styleId="Textbubliny">
    <w:name w:val="Balloon Text"/>
    <w:basedOn w:val="Normlny"/>
    <w:link w:val="TextbublinyChar"/>
    <w:uiPriority w:val="99"/>
    <w:semiHidden/>
    <w:unhideWhenUsed/>
    <w:rsid w:val="0027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FE"/>
    <w:rPr>
      <w:rFonts w:ascii="Tahoma" w:hAnsi="Tahoma" w:cs="Tahoma"/>
      <w:sz w:val="16"/>
      <w:szCs w:val="16"/>
    </w:rPr>
  </w:style>
  <w:style w:type="paragraph" w:customStyle="1" w:styleId="D345FF3D873148C5AE3FBF3267827368">
    <w:name w:val="D345FF3D873148C5AE3FBF3267827368"/>
    <w:rsid w:val="00276FFE"/>
    <w:rPr>
      <w:rFonts w:eastAsiaTheme="minorEastAsia"/>
      <w:lang w:eastAsia="sk-SK"/>
    </w:rPr>
  </w:style>
  <w:style w:type="character" w:customStyle="1" w:styleId="Nadpis1Char">
    <w:name w:val="Nadpis 1 Char"/>
    <w:basedOn w:val="Predvolenpsmoodseku"/>
    <w:link w:val="Nadpis1"/>
    <w:rsid w:val="00276FF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276FFE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Nzov">
    <w:name w:val="Title"/>
    <w:basedOn w:val="Normlny"/>
    <w:link w:val="NzovChar"/>
    <w:qFormat/>
    <w:rsid w:val="007C5AA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i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7C5AAE"/>
    <w:rPr>
      <w:rFonts w:ascii="Bookman Old Style" w:eastAsia="Times New Roman" w:hAnsi="Bookman Old Style" w:cs="Times New Roman"/>
      <w:b/>
      <w:i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BDD7-AC8F-4712-AF37-C7C6554F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</TotalTime>
  <Pages>23</Pages>
  <Words>5921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Rolo</dc:creator>
  <cp:keywords/>
  <dc:description/>
  <cp:lastModifiedBy>Juliana Hanzová</cp:lastModifiedBy>
  <cp:revision>52</cp:revision>
  <cp:lastPrinted>2018-06-22T10:25:00Z</cp:lastPrinted>
  <dcterms:created xsi:type="dcterms:W3CDTF">2009-02-25T15:25:00Z</dcterms:created>
  <dcterms:modified xsi:type="dcterms:W3CDTF">2024-02-26T13:32:00Z</dcterms:modified>
</cp:coreProperties>
</file>